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D17" w:rsidRDefault="00A77D17" w:rsidP="00A77D1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54216F" w:rsidRPr="005D61BF" w:rsidRDefault="0054216F" w:rsidP="005421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1BF"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 </w:t>
      </w:r>
    </w:p>
    <w:p w:rsidR="0054216F" w:rsidRPr="005D61BF" w:rsidRDefault="0054216F" w:rsidP="005421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1BF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5D61BF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5D61BF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 </w:t>
      </w:r>
    </w:p>
    <w:p w:rsidR="0054216F" w:rsidRPr="005D61BF" w:rsidRDefault="0054216F" w:rsidP="005421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D61BF">
        <w:rPr>
          <w:rFonts w:ascii="Times New Roman" w:hAnsi="Times New Roman" w:cs="Times New Roman"/>
          <w:b/>
          <w:sz w:val="24"/>
          <w:szCs w:val="24"/>
        </w:rPr>
        <w:t>Старогутнянская</w:t>
      </w:r>
      <w:proofErr w:type="spellEnd"/>
      <w:r w:rsidRPr="005D61BF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54216F" w:rsidRPr="005D61BF" w:rsidRDefault="0054216F" w:rsidP="005421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16F" w:rsidRPr="005D61BF" w:rsidRDefault="0054216F" w:rsidP="005421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1BF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54216F" w:rsidRPr="005D61BF" w:rsidRDefault="0054216F" w:rsidP="005421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216F" w:rsidRPr="005D61BF" w:rsidRDefault="00A77D17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от 20</w:t>
      </w:r>
      <w:r w:rsidR="0054216F">
        <w:rPr>
          <w:rFonts w:ascii="Times New Roman" w:hAnsi="Times New Roman" w:cs="Times New Roman"/>
          <w:sz w:val="24"/>
          <w:szCs w:val="24"/>
        </w:rPr>
        <w:t>.02</w:t>
      </w:r>
      <w:r w:rsidR="0054216F" w:rsidRPr="005D61BF">
        <w:rPr>
          <w:rFonts w:ascii="Times New Roman" w:hAnsi="Times New Roman" w:cs="Times New Roman"/>
          <w:sz w:val="24"/>
          <w:szCs w:val="24"/>
        </w:rPr>
        <w:t>.202</w:t>
      </w:r>
      <w:r w:rsidR="0054216F">
        <w:rPr>
          <w:rFonts w:ascii="Times New Roman" w:hAnsi="Times New Roman" w:cs="Times New Roman"/>
          <w:sz w:val="24"/>
          <w:szCs w:val="24"/>
        </w:rPr>
        <w:t>3</w:t>
      </w:r>
      <w:r w:rsidR="0054216F" w:rsidRPr="005D61BF">
        <w:rPr>
          <w:rFonts w:ascii="Times New Roman" w:hAnsi="Times New Roman" w:cs="Times New Roman"/>
          <w:sz w:val="24"/>
          <w:szCs w:val="24"/>
        </w:rPr>
        <w:t xml:space="preserve"> г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</w:p>
    <w:p w:rsidR="0054216F" w:rsidRDefault="0054216F" w:rsidP="00542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61B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D61BF">
        <w:rPr>
          <w:rFonts w:ascii="Times New Roman" w:hAnsi="Times New Roman" w:cs="Times New Roman"/>
          <w:sz w:val="24"/>
          <w:szCs w:val="24"/>
        </w:rPr>
        <w:t>. Старая Гута</w:t>
      </w:r>
    </w:p>
    <w:p w:rsidR="0054216F" w:rsidRPr="005D61BF" w:rsidRDefault="0054216F" w:rsidP="00542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216F" w:rsidRDefault="0054216F" w:rsidP="0054216F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proofErr w:type="gramEnd"/>
    </w:p>
    <w:p w:rsidR="0054216F" w:rsidRDefault="00B814BD" w:rsidP="0054216F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" w:anchor="P40" w:history="1">
        <w:proofErr w:type="gramStart"/>
        <w:r w:rsidR="0054216F"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регламент</w:t>
        </w:r>
        <w:proofErr w:type="gramEnd"/>
      </w:hyperlink>
      <w:r w:rsidR="005421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 по предоставлению </w:t>
      </w:r>
    </w:p>
    <w:p w:rsidR="0054216F" w:rsidRDefault="0054216F" w:rsidP="0054216F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 услуги "Предоставление</w:t>
      </w:r>
    </w:p>
    <w:p w:rsidR="0054216F" w:rsidRDefault="0054216F" w:rsidP="0054216F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письменных разъяснений </w:t>
      </w:r>
    </w:p>
    <w:p w:rsidR="0054216F" w:rsidRDefault="0054216F" w:rsidP="0054216F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налогоплательщикам и налоговым агентам </w:t>
      </w:r>
    </w:p>
    <w:p w:rsidR="0054216F" w:rsidRDefault="0054216F" w:rsidP="0054216F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вопросам применения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proofErr w:type="gramEnd"/>
    </w:p>
    <w:p w:rsidR="0054216F" w:rsidRDefault="0054216F" w:rsidP="0054216F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нормативных правовых актов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</w:p>
    <w:p w:rsidR="0054216F" w:rsidRDefault="0054216F" w:rsidP="0054216F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</w:p>
    <w:p w:rsidR="0054216F" w:rsidRDefault="0054216F" w:rsidP="0054216F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района Брянской области</w:t>
      </w:r>
    </w:p>
    <w:p w:rsidR="0054216F" w:rsidRDefault="0054216F" w:rsidP="0054216F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 местных налогах и сборах"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 с пунктом 2,  пунктом 3 </w:t>
      </w:r>
      <w:hyperlink r:id="rId6" w:history="1">
        <w:r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статьи 34.2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Налогового кодекса Российской Федерации, Федеральным </w:t>
      </w:r>
      <w:hyperlink r:id="rId7" w:history="1">
        <w:r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8" w:history="1">
        <w:r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27.07.2010 N 210-ФЗ "Об организации предоставления государственных и муниципальных услуг",  руководствуясь Уставом муниципального образования </w:t>
      </w:r>
      <w:proofErr w:type="spellStart"/>
      <w:r w:rsidR="0074414C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области» </w:t>
      </w:r>
      <w:proofErr w:type="gramEnd"/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ПОСТАНОВЛЯЮ: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1.Утвердить прилагаемый Административный </w:t>
      </w:r>
      <w:hyperlink r:id="rId9" w:anchor="P40" w:history="1">
        <w:r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регламент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предоставлению муниципальной услуги "Предоставление письменных разъяснений налогоплательщикам и налоговым агентам по вопросам применения муниципальных нормативных правовых актов </w:t>
      </w:r>
      <w:proofErr w:type="spellStart"/>
      <w:r w:rsidR="0074414C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="007441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2.Постановление вступает в силу со дня его официального опубликования.</w:t>
      </w:r>
    </w:p>
    <w:p w:rsidR="0054216F" w:rsidRDefault="0054216F" w:rsidP="0054216F">
      <w:pPr>
        <w:pStyle w:val="a8"/>
        <w:ind w:left="0" w:firstLine="567"/>
        <w:jc w:val="both"/>
      </w:pPr>
      <w:r>
        <w:rPr>
          <w:color w:val="000000" w:themeColor="text1"/>
        </w:rPr>
        <w:t xml:space="preserve"> 3</w:t>
      </w:r>
      <w:r>
        <w:t xml:space="preserve">.Опубликовать настоящее постановление в муниципальном печатном средстве массовой информации «Муниципальный вестник </w:t>
      </w:r>
      <w:proofErr w:type="spellStart"/>
      <w:r w:rsidR="0074414C">
        <w:t>Старогутнянского</w:t>
      </w:r>
      <w:proofErr w:type="spellEnd"/>
      <w:r>
        <w:t xml:space="preserve"> сельского поселения»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54216F" w:rsidRDefault="0054216F" w:rsidP="0054216F">
      <w:pPr>
        <w:pStyle w:val="a8"/>
        <w:ind w:left="0" w:firstLine="567"/>
        <w:jc w:val="both"/>
      </w:pPr>
    </w:p>
    <w:p w:rsidR="0054216F" w:rsidRDefault="0054216F" w:rsidP="0054216F">
      <w:pPr>
        <w:pStyle w:val="a8"/>
        <w:ind w:left="0" w:firstLine="567"/>
        <w:jc w:val="both"/>
      </w:pP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74414C" w:rsidP="0054216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И.о. г</w:t>
      </w:r>
      <w:r w:rsidR="0054216F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ы</w:t>
      </w:r>
      <w:r w:rsidR="0054216F">
        <w:rPr>
          <w:rFonts w:ascii="Times New Roman" w:hAnsi="Times New Roman" w:cs="Times New Roman"/>
          <w:sz w:val="24"/>
        </w:rPr>
        <w:t xml:space="preserve"> администрации                                                        </w:t>
      </w:r>
      <w:r>
        <w:rPr>
          <w:rFonts w:ascii="Times New Roman" w:hAnsi="Times New Roman" w:cs="Times New Roman"/>
          <w:sz w:val="24"/>
        </w:rPr>
        <w:t>Л.В.Гришаева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4"/>
        </w:rPr>
        <w:tab/>
      </w:r>
    </w:p>
    <w:p w:rsidR="0054216F" w:rsidRDefault="0054216F" w:rsidP="0054216F">
      <w:pPr>
        <w:pStyle w:val="ConsPlusNormal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54216F" w:rsidRDefault="0054216F" w:rsidP="0054216F">
      <w:pPr>
        <w:pStyle w:val="ConsPlusNormal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216F" w:rsidRDefault="0054216F" w:rsidP="0054216F">
      <w:pPr>
        <w:pStyle w:val="ConsPlusNormal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216F" w:rsidRDefault="0054216F" w:rsidP="0054216F">
      <w:pPr>
        <w:pStyle w:val="ConsPlusNormal0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Утвержден</w:t>
      </w:r>
    </w:p>
    <w:p w:rsidR="0054216F" w:rsidRDefault="0054216F" w:rsidP="0054216F">
      <w:pPr>
        <w:pStyle w:val="ConsPlusNormal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постановлением </w:t>
      </w:r>
      <w:proofErr w:type="spellStart"/>
      <w:r w:rsidR="0074414C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Старогутнянской</w:t>
      </w:r>
      <w:proofErr w:type="spellEnd"/>
      <w:r w:rsidR="007441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сельской</w:t>
      </w:r>
      <w:proofErr w:type="gramEnd"/>
    </w:p>
    <w:p w:rsidR="0054216F" w:rsidRDefault="0054216F" w:rsidP="0054216F">
      <w:pPr>
        <w:pStyle w:val="ConsPlusNormal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администрации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</w:t>
      </w:r>
      <w:r w:rsidR="007441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74414C">
        <w:rPr>
          <w:rFonts w:ascii="Times New Roman" w:hAnsi="Times New Roman" w:cs="Times New Roman"/>
          <w:color w:val="000000" w:themeColor="text1"/>
          <w:sz w:val="24"/>
          <w:szCs w:val="24"/>
        </w:rPr>
        <w:t>20.02.2023г.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4216F" w:rsidRDefault="0054216F" w:rsidP="0054216F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Административный </w:t>
      </w:r>
      <w:hyperlink r:id="rId10" w:anchor="P40" w:history="1">
        <w:r>
          <w:rPr>
            <w:rStyle w:val="a7"/>
            <w:rFonts w:ascii="Times New Roman" w:eastAsiaTheme="majorEastAsia" w:hAnsi="Times New Roman" w:cs="Times New Roman"/>
            <w:b/>
            <w:color w:val="000000" w:themeColor="text1"/>
            <w:sz w:val="24"/>
            <w:szCs w:val="24"/>
          </w:rPr>
          <w:t>регламент</w:t>
        </w:r>
      </w:hyperlink>
    </w:p>
    <w:p w:rsidR="0054216F" w:rsidRDefault="0054216F" w:rsidP="0054216F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предоставлению муниципальной услуги "Предоставление письменных разъяснений налогоплательщикам и налоговым агентам по вопросам применения муниципальных нормативных правовых  </w:t>
      </w:r>
      <w:proofErr w:type="spellStart"/>
      <w:r w:rsidR="007441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</w:t>
      </w:r>
    </w:p>
    <w:p w:rsidR="0054216F" w:rsidRDefault="0054216F" w:rsidP="0054216F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bookmarkStart w:id="0" w:name="P40"/>
      <w:bookmarkEnd w:id="0"/>
    </w:p>
    <w:p w:rsidR="0054216F" w:rsidRDefault="0054216F" w:rsidP="0074414C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I. ОБЩИЕ ПОЛОЖЕНИЯ</w:t>
      </w:r>
    </w:p>
    <w:p w:rsidR="0054216F" w:rsidRDefault="0054216F" w:rsidP="0074414C">
      <w:pPr>
        <w:pStyle w:val="ConsPlusNormal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54216F" w:rsidP="0074414C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1.1. Предмет регулирования Административного регламента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1.1.1.Предметом регулирования настоящего Административного регламента является порядок и стандарт предоставления муниципальной услуги " Предоставление письменных разъяснений налогоплательщикам и налоговым агентам по вопросам применения муниципальных нормативных правовых  </w:t>
      </w:r>
      <w:proofErr w:type="spellStart"/>
      <w:r w:rsidR="0074414C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1.1.2.Административный регламент по предоставлению муниципальной услуги (далее – Административный регламент) разработан в целях повышения качества и доступности результатов исполнения вышеуказанной муниципальной услуги, создания комфортных условий для потребителей результатов исполнения данной услуги и определяет состав, сроки и последовательность действий (административных процедур) при оказании услуги, порядок взаимодействия между должностными лицами, взаимодействия с заявителями.</w:t>
      </w:r>
      <w:proofErr w:type="gramEnd"/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54216F" w:rsidP="0074414C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 Описание заявителей</w:t>
      </w:r>
    </w:p>
    <w:p w:rsidR="0054216F" w:rsidRDefault="0054216F" w:rsidP="0074414C">
      <w:pPr>
        <w:pStyle w:val="ConsPlusNormal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1.2.1.Заявителями являются юридические и физические лица либо лица, наделенные полномочиями действовать от их имени.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1.2.2.От имени физических лиц подавать запрос о предоставлении муниципальной услуги могут в частности: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-законные представители (родители, усыновители, опекуны) несовершеннолетних в возрасте до 18 лет;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-опекуны недееспособных граждан;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-представители, действующие на основании доверенности.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1.2.3.От имени юридических лиц запрос о предоставлении муниципальной услуги могут подавать лица, действующие без доверенности в соответствии с законом, иными правовыми актами и учредительными документами, представители по доверенности или договору.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54216F" w:rsidP="0074414C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1.3.Требования к информированию о порядке предоставления муниципальной услуги</w:t>
      </w:r>
    </w:p>
    <w:p w:rsidR="0054216F" w:rsidRDefault="0054216F" w:rsidP="0054216F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4216F" w:rsidRDefault="0054216F" w:rsidP="005421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lastRenderedPageBreak/>
        <w:tab/>
      </w:r>
      <w:bookmarkStart w:id="1" w:name="sub_1004"/>
      <w:r>
        <w:rPr>
          <w:rFonts w:ascii="Times New Roman" w:hAnsi="Times New Roman" w:cs="Times New Roman"/>
          <w:sz w:val="24"/>
          <w:szCs w:val="24"/>
        </w:rPr>
        <w:t>1.3.1.</w:t>
      </w:r>
      <w:bookmarkStart w:id="2" w:name="sub_1005"/>
      <w:bookmarkEnd w:id="1"/>
      <w:r>
        <w:rPr>
          <w:rFonts w:ascii="Times New Roman" w:hAnsi="Times New Roman" w:cs="Times New Roman"/>
          <w:sz w:val="24"/>
          <w:szCs w:val="24"/>
        </w:rPr>
        <w:t xml:space="preserve">Информация о порядке предоставления муниципальной услуги может быть получена непосредственно в </w:t>
      </w:r>
      <w:proofErr w:type="spellStart"/>
      <w:r w:rsidR="0074414C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Старогутнянской</w:t>
      </w:r>
      <w:proofErr w:type="spellEnd"/>
      <w:r w:rsidR="007441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сельской администрации  (дале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сельская администрация)  по телефону, почте, в том числе электронной почте, посредством размещения на информационных стендах, а также на </w:t>
      </w:r>
      <w:hyperlink r:id="rId11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интернет-сайте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Администрации в сети Интернет, в федеральной государственной информационной системе «Единый портал государственных и муниципальных услуг (функций)» </w:t>
      </w:r>
      <w:r>
        <w:rPr>
          <w:rFonts w:ascii="Times New Roman" w:hAnsi="Times New Roman" w:cs="Times New Roman"/>
          <w:sz w:val="24"/>
          <w:szCs w:val="24"/>
          <w:lang w:bidi="en-US"/>
        </w:rPr>
        <w:t>(</w:t>
      </w:r>
      <w:hyperlink r:id="rId12" w:history="1">
        <w:r>
          <w:rPr>
            <w:rStyle w:val="a7"/>
            <w:rFonts w:ascii="Times New Roman" w:hAnsi="Times New Roman" w:cs="Times New Roman"/>
            <w:sz w:val="24"/>
            <w:szCs w:val="24"/>
            <w:lang w:val="en-US" w:bidi="en-US"/>
          </w:rPr>
          <w:t>https</w:t>
        </w:r>
        <w:r>
          <w:rPr>
            <w:rStyle w:val="a7"/>
            <w:rFonts w:ascii="Times New Roman" w:hAnsi="Times New Roman" w:cs="Times New Roman"/>
            <w:sz w:val="24"/>
            <w:szCs w:val="24"/>
            <w:lang w:bidi="en-US"/>
          </w:rPr>
          <w:t>://</w:t>
        </w:r>
        <w:r>
          <w:rPr>
            <w:rStyle w:val="a7"/>
            <w:rFonts w:ascii="Times New Roman" w:hAnsi="Times New Roman" w:cs="Times New Roman"/>
            <w:sz w:val="24"/>
            <w:szCs w:val="24"/>
            <w:lang w:val="en-US" w:bidi="en-US"/>
          </w:rPr>
          <w:t>www</w:t>
        </w:r>
        <w:r>
          <w:rPr>
            <w:rStyle w:val="a7"/>
            <w:rFonts w:ascii="Times New Roman" w:hAnsi="Times New Roman" w:cs="Times New Roman"/>
            <w:sz w:val="24"/>
            <w:szCs w:val="24"/>
            <w:lang w:bidi="en-US"/>
          </w:rPr>
          <w:t>.</w:t>
        </w:r>
        <w:proofErr w:type="spellStart"/>
        <w:r>
          <w:rPr>
            <w:rStyle w:val="a7"/>
            <w:rFonts w:ascii="Times New Roman" w:hAnsi="Times New Roman" w:cs="Times New Roman"/>
            <w:sz w:val="24"/>
            <w:szCs w:val="24"/>
            <w:lang w:val="en-US" w:bidi="en-US"/>
          </w:rPr>
          <w:t>gosuslugi</w:t>
        </w:r>
        <w:proofErr w:type="spellEnd"/>
        <w:r>
          <w:rPr>
            <w:rStyle w:val="a7"/>
            <w:rFonts w:ascii="Times New Roman" w:hAnsi="Times New Roman" w:cs="Times New Roman"/>
            <w:sz w:val="24"/>
            <w:szCs w:val="24"/>
            <w:lang w:bidi="en-US"/>
          </w:rPr>
          <w:t>.</w:t>
        </w:r>
        <w:proofErr w:type="spellStart"/>
        <w:r>
          <w:rPr>
            <w:rStyle w:val="a7"/>
            <w:rFonts w:ascii="Times New Roman" w:hAnsi="Times New Roman" w:cs="Times New Roman"/>
            <w:sz w:val="24"/>
            <w:szCs w:val="24"/>
            <w:lang w:val="en-US" w:bidi="en-US"/>
          </w:rPr>
          <w:t>ru</w:t>
        </w:r>
        <w:proofErr w:type="spellEnd"/>
        <w:r>
          <w:rPr>
            <w:rStyle w:val="a7"/>
            <w:rFonts w:ascii="Times New Roman" w:hAnsi="Times New Roman" w:cs="Times New Roman"/>
            <w:sz w:val="24"/>
            <w:szCs w:val="24"/>
            <w:lang w:bidi="en-US"/>
          </w:rPr>
          <w:t>/</w:t>
        </w:r>
      </w:hyperlink>
      <w:r>
        <w:rPr>
          <w:rFonts w:ascii="Times New Roman" w:hAnsi="Times New Roman" w:cs="Times New Roman"/>
          <w:sz w:val="24"/>
          <w:szCs w:val="24"/>
          <w:lang w:bidi="en-US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(далее - ЕПГУ).</w:t>
      </w:r>
    </w:p>
    <w:p w:rsidR="0054216F" w:rsidRDefault="0054216F" w:rsidP="0054216F">
      <w:pPr>
        <w:spacing w:after="0" w:line="240" w:lineRule="auto"/>
        <w:ind w:firstLine="66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График работы, контактных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телефонах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 адресах электронной почты органа, предоставляющего муниципальную услугу и организации, участвующей в предоставлении муниципальной услуги:</w:t>
      </w:r>
    </w:p>
    <w:p w:rsidR="0054216F" w:rsidRDefault="0074414C" w:rsidP="005421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Старогутнянская</w:t>
      </w:r>
      <w:proofErr w:type="spellEnd"/>
      <w:r w:rsidR="005421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54216F">
        <w:rPr>
          <w:rFonts w:ascii="Times New Roman" w:hAnsi="Times New Roman" w:cs="Times New Roman"/>
          <w:b/>
          <w:sz w:val="24"/>
          <w:szCs w:val="24"/>
        </w:rPr>
        <w:t>сельская</w:t>
      </w:r>
      <w:proofErr w:type="gramEnd"/>
      <w:r w:rsidR="0054216F">
        <w:rPr>
          <w:rFonts w:ascii="Times New Roman" w:hAnsi="Times New Roman" w:cs="Times New Roman"/>
          <w:b/>
          <w:sz w:val="24"/>
          <w:szCs w:val="24"/>
        </w:rPr>
        <w:t xml:space="preserve"> администрации</w:t>
      </w:r>
    </w:p>
    <w:p w:rsidR="0054216F" w:rsidRDefault="0054216F" w:rsidP="005421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адрес: 243333, Брянская область,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gramStart"/>
      <w:r w:rsidR="0074414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4414C">
        <w:rPr>
          <w:rFonts w:ascii="Times New Roman" w:hAnsi="Times New Roman" w:cs="Times New Roman"/>
          <w:sz w:val="24"/>
          <w:szCs w:val="24"/>
        </w:rPr>
        <w:t>. Старая Гута</w:t>
      </w:r>
      <w:r>
        <w:rPr>
          <w:rFonts w:ascii="Times New Roman" w:hAnsi="Times New Roman" w:cs="Times New Roman"/>
          <w:sz w:val="24"/>
          <w:szCs w:val="24"/>
        </w:rPr>
        <w:t xml:space="preserve">, ул. </w:t>
      </w:r>
      <w:r w:rsidR="0074414C">
        <w:rPr>
          <w:rFonts w:ascii="Times New Roman" w:hAnsi="Times New Roman" w:cs="Times New Roman"/>
          <w:sz w:val="24"/>
          <w:szCs w:val="24"/>
        </w:rPr>
        <w:t>Садовая</w:t>
      </w:r>
      <w:r>
        <w:rPr>
          <w:rFonts w:ascii="Times New Roman" w:hAnsi="Times New Roman" w:cs="Times New Roman"/>
          <w:sz w:val="24"/>
          <w:szCs w:val="24"/>
        </w:rPr>
        <w:t>, д.</w:t>
      </w:r>
      <w:r w:rsidR="0074414C">
        <w:rPr>
          <w:rFonts w:ascii="Times New Roman" w:hAnsi="Times New Roman" w:cs="Times New Roman"/>
          <w:sz w:val="24"/>
          <w:szCs w:val="24"/>
        </w:rPr>
        <w:t>7</w:t>
      </w:r>
    </w:p>
    <w:p w:rsidR="0054216F" w:rsidRDefault="0054216F" w:rsidP="005421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Почтовый адрес для направления документов и обращений: 2433</w:t>
      </w:r>
      <w:r w:rsidR="0074414C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, Брянская область,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gramStart"/>
      <w:r w:rsidR="0074414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4414C">
        <w:rPr>
          <w:rFonts w:ascii="Times New Roman" w:hAnsi="Times New Roman" w:cs="Times New Roman"/>
          <w:sz w:val="24"/>
          <w:szCs w:val="24"/>
        </w:rPr>
        <w:t>. Старая Гута</w:t>
      </w:r>
      <w:r>
        <w:rPr>
          <w:rFonts w:ascii="Times New Roman" w:hAnsi="Times New Roman" w:cs="Times New Roman"/>
          <w:sz w:val="24"/>
          <w:szCs w:val="24"/>
        </w:rPr>
        <w:t xml:space="preserve">, ул. </w:t>
      </w:r>
      <w:r w:rsidR="0074414C">
        <w:rPr>
          <w:rFonts w:ascii="Times New Roman" w:hAnsi="Times New Roman" w:cs="Times New Roman"/>
          <w:sz w:val="24"/>
          <w:szCs w:val="24"/>
        </w:rPr>
        <w:t>Садовая</w:t>
      </w:r>
      <w:r>
        <w:rPr>
          <w:rFonts w:ascii="Times New Roman" w:hAnsi="Times New Roman" w:cs="Times New Roman"/>
          <w:sz w:val="24"/>
          <w:szCs w:val="24"/>
        </w:rPr>
        <w:t>, д.</w:t>
      </w:r>
      <w:r w:rsidR="0074414C">
        <w:rPr>
          <w:rFonts w:ascii="Times New Roman" w:hAnsi="Times New Roman" w:cs="Times New Roman"/>
          <w:sz w:val="24"/>
          <w:szCs w:val="24"/>
        </w:rPr>
        <w:t>7</w:t>
      </w:r>
    </w:p>
    <w:p w:rsidR="0054216F" w:rsidRDefault="0054216F" w:rsidP="005421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Справочный телефон: 8 (48351) 9</w:t>
      </w:r>
      <w:r w:rsidR="0074414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</w:t>
      </w:r>
      <w:r w:rsidR="0074414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</w:t>
      </w:r>
      <w:r w:rsidR="0074414C">
        <w:rPr>
          <w:rFonts w:ascii="Times New Roman" w:hAnsi="Times New Roman" w:cs="Times New Roman"/>
          <w:sz w:val="24"/>
          <w:szCs w:val="24"/>
        </w:rPr>
        <w:t>74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4414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Электронный адрес:</w:t>
      </w:r>
      <w:r>
        <w:t xml:space="preserve"> </w:t>
      </w:r>
      <w:proofErr w:type="spellStart"/>
      <w:r w:rsidR="00093E0F">
        <w:rPr>
          <w:rFonts w:ascii="Times New Roman" w:hAnsi="Times New Roman" w:cs="Times New Roman"/>
          <w:lang w:val="en-US"/>
        </w:rPr>
        <w:t>starogutnyanskaya</w:t>
      </w:r>
      <w:proofErr w:type="spellEnd"/>
      <w:r w:rsidR="00093E0F" w:rsidRPr="00093E0F">
        <w:rPr>
          <w:rFonts w:ascii="Times New Roman" w:hAnsi="Times New Roman" w:cs="Times New Roman"/>
        </w:rPr>
        <w:t>_</w:t>
      </w:r>
      <w:proofErr w:type="spellStart"/>
      <w:r w:rsidR="00093E0F">
        <w:rPr>
          <w:rFonts w:ascii="Times New Roman" w:hAnsi="Times New Roman" w:cs="Times New Roman"/>
          <w:lang w:val="en-US"/>
        </w:rPr>
        <w:t>sa</w:t>
      </w:r>
      <w:proofErr w:type="spellEnd"/>
      <w:r>
        <w:rPr>
          <w:rFonts w:ascii="Times New Roman" w:hAnsi="Times New Roman" w:cs="Times New Roman"/>
        </w:rPr>
        <w:t>@</w:t>
      </w:r>
      <w:r>
        <w:rPr>
          <w:rFonts w:ascii="Times New Roman" w:hAnsi="Times New Roman" w:cs="Times New Roman"/>
          <w:lang w:val="en-US"/>
        </w:rPr>
        <w:t>mail</w:t>
      </w:r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</w:p>
    <w:p w:rsidR="0054216F" w:rsidRDefault="0054216F" w:rsidP="005421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работы: </w:t>
      </w:r>
    </w:p>
    <w:p w:rsidR="0054216F" w:rsidRDefault="0054216F" w:rsidP="005421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понедельник, вторник, среда, четверг: с 08:45 до 17:00</w:t>
      </w:r>
    </w:p>
    <w:p w:rsidR="0054216F" w:rsidRDefault="0054216F" w:rsidP="005421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пятница: с 08:45 до 16:30</w:t>
      </w:r>
    </w:p>
    <w:p w:rsidR="0054216F" w:rsidRDefault="0054216F" w:rsidP="005421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суббота, воскресенье - выходной день</w:t>
      </w:r>
    </w:p>
    <w:p w:rsidR="0054216F" w:rsidRDefault="0054216F" w:rsidP="005421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перерыв на обед с 13.00 до 14.00</w:t>
      </w:r>
    </w:p>
    <w:p w:rsidR="0054216F" w:rsidRDefault="0054216F" w:rsidP="005421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4216F" w:rsidRDefault="00093E0F" w:rsidP="005421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5C10">
        <w:rPr>
          <w:rFonts w:ascii="Times New Roman" w:hAnsi="Times New Roman" w:cs="Times New Roman"/>
          <w:b/>
          <w:sz w:val="24"/>
          <w:szCs w:val="24"/>
        </w:rPr>
        <w:t>Старогутнянская</w:t>
      </w:r>
      <w:proofErr w:type="spellEnd"/>
      <w:r w:rsidR="0054216F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 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6"/>
      <w:bookmarkEnd w:id="2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1.3.2. Информирование об услуге и о ходе ее предоставления осуществляется при личном обращении заявителя, с использованием почтовой, телефонной связи, посредством электронной почты.</w:t>
      </w:r>
    </w:p>
    <w:p w:rsidR="0054216F" w:rsidRDefault="0054216F" w:rsidP="0054216F">
      <w:pPr>
        <w:pStyle w:val="20"/>
        <w:shd w:val="clear" w:color="auto" w:fill="auto"/>
        <w:tabs>
          <w:tab w:val="left" w:pos="125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1.3.3.Информирование осуществляется по вопросам, касающимся:</w:t>
      </w:r>
    </w:p>
    <w:p w:rsidR="0054216F" w:rsidRDefault="0054216F" w:rsidP="0054216F">
      <w:pPr>
        <w:pStyle w:val="20"/>
        <w:shd w:val="clear" w:color="auto" w:fill="auto"/>
        <w:tabs>
          <w:tab w:val="left" w:pos="5648"/>
          <w:tab w:val="left" w:pos="7971"/>
        </w:tabs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способов подачи заявления о предоставлении муниципальной услуги;</w:t>
      </w:r>
    </w:p>
    <w:p w:rsidR="0054216F" w:rsidRDefault="0054216F" w:rsidP="0054216F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адреса сельской администрации, обращение в которую необходимо для предоставления муниципальной услуги;</w:t>
      </w:r>
    </w:p>
    <w:p w:rsidR="0054216F" w:rsidRDefault="0054216F" w:rsidP="0054216F">
      <w:pPr>
        <w:pStyle w:val="20"/>
        <w:shd w:val="clear" w:color="auto" w:fill="auto"/>
        <w:tabs>
          <w:tab w:val="left" w:pos="5648"/>
          <w:tab w:val="left" w:pos="7971"/>
        </w:tabs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документов, необходимых для предоставления</w:t>
      </w:r>
      <w:r>
        <w:rPr>
          <w:sz w:val="24"/>
          <w:szCs w:val="24"/>
        </w:rPr>
        <w:tab/>
        <w:t>муниципальной услуги и услуг, которые являются необходимыми и обязательными для предоставления муниципальной услуги;</w:t>
      </w:r>
    </w:p>
    <w:p w:rsidR="0054216F" w:rsidRDefault="0054216F" w:rsidP="0054216F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 xml:space="preserve">порядка и сроков предоставления муниципальной услуги; </w:t>
      </w:r>
    </w:p>
    <w:p w:rsidR="0054216F" w:rsidRDefault="0054216F" w:rsidP="0054216F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порядка получения сведений о ходе рассмотрения заявления о предоставлении муниципальной услуги и о результатах предоставления муниципальной услуги;</w:t>
      </w:r>
    </w:p>
    <w:p w:rsidR="0054216F" w:rsidRDefault="0054216F" w:rsidP="0054216F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по вопросам предоставления услуг, которые являются необходимыми и обязательными для предоставления муниципальной услуги;</w:t>
      </w:r>
    </w:p>
    <w:p w:rsidR="0054216F" w:rsidRDefault="0054216F" w:rsidP="0054216F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bookmarkEnd w:id="3"/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Информация о порядке и процедуре исполнения муниципальной услуги предоставляется бесплатно.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7"/>
      <w:r>
        <w:rPr>
          <w:rFonts w:ascii="Times New Roman" w:hAnsi="Times New Roman" w:cs="Times New Roman"/>
          <w:sz w:val="24"/>
          <w:szCs w:val="24"/>
        </w:rPr>
        <w:tab/>
        <w:t>1.3.4. При ответах на телефонные звонки и устные обращения специалисты  администрации подробно и в вежливой форме информируют обратившихся по интересующим их вопросам. Ответ на телефонный звонок должен содержать информацию о наименовании органа, в который позвонил гражданин, фамилии, имени, отчестве (при наличии) и должности работника, принявшего телефонный звонок.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8"/>
      <w:bookmarkEnd w:id="4"/>
      <w:r>
        <w:rPr>
          <w:rFonts w:ascii="Times New Roman" w:hAnsi="Times New Roman" w:cs="Times New Roman"/>
          <w:sz w:val="24"/>
          <w:szCs w:val="24"/>
        </w:rPr>
        <w:tab/>
        <w:t xml:space="preserve">При невозможности специалиста администрации, принявшего звонок, самостоятельно ответить на поставленные вопросы телефонный звонок должен быть </w:t>
      </w:r>
      <w:r>
        <w:rPr>
          <w:rFonts w:ascii="Times New Roman" w:hAnsi="Times New Roman" w:cs="Times New Roman"/>
          <w:sz w:val="24"/>
          <w:szCs w:val="24"/>
        </w:rPr>
        <w:lastRenderedPageBreak/>
        <w:t>переадресован (переведен) на другое должностное лицо или же обратившемуся гражданину должен быть сообщен телефонный номер, по которому можно получить необходимую информацию.</w:t>
      </w:r>
    </w:p>
    <w:bookmarkEnd w:id="5"/>
    <w:p w:rsidR="0054216F" w:rsidRDefault="0054216F" w:rsidP="0054216F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Если подготовка ответа требует продолжительного времени, он предлагает заявителю один из следующих вариантов дальнейших действий: изложить обращение в письменной форме; назначить другое время для консультаций.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Специалист  администрации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Продолжительность информирования по телефону не должна превышать 10 минут.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Информирование осуществляется в соответствии с графиком приема граждан.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1.3.5.По письменному обращению ведущий специалист администрации, ответственный за предоставление муниципальной услуги, подробно в письменной форме разъясняет гражданину сведения по вопросам, указанным в пункте 1.6 настоящего Административного регламента в порядке, установленном Федеральным законом от 2 мая 2006 г. № 59-ФЗ «О порядке рассмотрения обращений граждан Российской Федерации» (далее - Федеральный закон № 59-ФЗ).</w:t>
      </w:r>
    </w:p>
    <w:p w:rsidR="0054216F" w:rsidRDefault="0054216F" w:rsidP="0054216F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1.3.6.На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 861.</w:t>
      </w:r>
    </w:p>
    <w:p w:rsidR="0054216F" w:rsidRDefault="0054216F" w:rsidP="0054216F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54216F" w:rsidRDefault="0054216F" w:rsidP="0054216F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1.3.7.На официальном сайте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муниципального района (далее  - Администрация),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размещается следующая справочная информация:</w:t>
      </w:r>
    </w:p>
    <w:p w:rsidR="0054216F" w:rsidRDefault="0054216F" w:rsidP="0054216F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-о месте нахождения и графике работы Администрации </w:t>
      </w:r>
      <w:proofErr w:type="spellStart"/>
      <w:r w:rsidR="00093E0F">
        <w:rPr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сельского поселения, ответственных за предоставление муниципальной услуги, а также многофункциональных центров;</w:t>
      </w:r>
    </w:p>
    <w:p w:rsidR="0054216F" w:rsidRDefault="0054216F" w:rsidP="0054216F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-справочные телефоны Администрации </w:t>
      </w:r>
      <w:proofErr w:type="spellStart"/>
      <w:r w:rsidR="00093E0F">
        <w:rPr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сельского поселения, </w:t>
      </w:r>
      <w:proofErr w:type="gramStart"/>
      <w:r>
        <w:rPr>
          <w:sz w:val="24"/>
          <w:szCs w:val="24"/>
        </w:rPr>
        <w:t>ответственных</w:t>
      </w:r>
      <w:proofErr w:type="gramEnd"/>
      <w:r>
        <w:rPr>
          <w:sz w:val="24"/>
          <w:szCs w:val="24"/>
        </w:rPr>
        <w:t xml:space="preserve"> за предоставление муниципальной услуги, в том числе номер </w:t>
      </w:r>
      <w:proofErr w:type="spellStart"/>
      <w:r>
        <w:rPr>
          <w:sz w:val="24"/>
          <w:szCs w:val="24"/>
        </w:rPr>
        <w:t>телефона-автоинформатора</w:t>
      </w:r>
      <w:proofErr w:type="spellEnd"/>
      <w:r>
        <w:rPr>
          <w:sz w:val="24"/>
          <w:szCs w:val="24"/>
        </w:rPr>
        <w:t xml:space="preserve"> (при наличии);</w:t>
      </w:r>
    </w:p>
    <w:p w:rsidR="0054216F" w:rsidRDefault="0054216F" w:rsidP="0054216F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-адрес официального сайта, а также электронной почты и (или) формы обратной связи Администрации в сети «Интернет».</w:t>
      </w:r>
    </w:p>
    <w:p w:rsidR="0054216F" w:rsidRDefault="0054216F" w:rsidP="0054216F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1.3.8.В Администрации </w:t>
      </w:r>
      <w:proofErr w:type="spellStart"/>
      <w:r w:rsidR="00093E0F">
        <w:rPr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сельского поселения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54216F" w:rsidRDefault="0054216F" w:rsidP="0054216F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1.3.9.Размещение информации о порядке предоставления муниципальной услуги на информационных стендах осуществляется в соответствии с соглашением, заключенным между многофункциональным центром и Администрацией с учетом требований к информированию, установленных Административным регламентом.</w:t>
      </w:r>
    </w:p>
    <w:p w:rsidR="0054216F" w:rsidRDefault="0054216F" w:rsidP="0054216F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1.3.10.Информация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(его представителем) в  Администрации </w:t>
      </w:r>
      <w:proofErr w:type="spellStart"/>
      <w:r w:rsidR="00093E0F">
        <w:rPr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сельского поселения  при обращении заявителя лично, по телефону, посредством </w:t>
      </w:r>
      <w:r>
        <w:rPr>
          <w:sz w:val="24"/>
          <w:szCs w:val="24"/>
        </w:rPr>
        <w:lastRenderedPageBreak/>
        <w:t>электронной почты.</w:t>
      </w:r>
    </w:p>
    <w:p w:rsidR="0054216F" w:rsidRDefault="0054216F" w:rsidP="0054216F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4216F" w:rsidRDefault="0054216F" w:rsidP="00093E0F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1.4.Порядок получения консультаций о предоставлении муниципальной услуги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1.4.1.Консультации (справки) по вопросам предоставления муниципальной услуги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ведущим специалистом администрации </w:t>
      </w:r>
      <w:proofErr w:type="spellStart"/>
      <w:r w:rsidR="00093E0F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поселения, предоставляющим муниципальную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услугу.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1.4.2.Консультации предоставляются по следующим вопросам: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-информация о составе документов, необходимых для предоставления муниципальной услуги;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-комплектность (достаточность) представленных документов;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-правильность оформления документов, необходимых для предоставления муниципальной услуги;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-источник получения документов, необходимых для предоставления муниципальной услуги (орган или организация, ее местонахождение);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-время приема, порядок и сроки выдачи документов;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-порядок обжалования действий (бездействия) и решений, осуществляемых и принимаемых в ходе предоставления муниципальной услуги;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-иные вопросы, относящиеся к настоящему регламенту.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1.4.3.Основными требованиями при консультировании являются: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-достоверность предоставляемой информации;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-актуальность;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-своевременность;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-четкость в изложении материала;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-полнота консультирования;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-наглядность форм подачи материала;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-удобство и доступность.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1.4.4.Консультации предоставляются при личном обращении в финансовое управление, посредством телефонной связи или электронной почты.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1.4.5.Консультации (справки) по вопросам предоставления муниципальной услуги предоставляются бесплатно.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1.4.6. При консультировании по телефону </w:t>
      </w:r>
      <w:r>
        <w:rPr>
          <w:rFonts w:ascii="Times New Roman" w:hAnsi="Times New Roman" w:cs="Times New Roman"/>
          <w:sz w:val="24"/>
          <w:szCs w:val="24"/>
        </w:rPr>
        <w:t>ведущий специалист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</w:t>
      </w:r>
      <w:proofErr w:type="spellStart"/>
      <w:r w:rsidR="00093E0F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 должен назвать свои фамилию, имя, отчество, должность, а также наименование органа, в которое обратилось заинтересованное лицо, а затем в вежливой форме проинформировать обратившегося по интересующим вопросам.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1.4.7.Информацию о предоставлении муниципальной услуги можно получить  на сайте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в сети «Интернет».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информационных стендах размещается следующая информация: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1)адрес места нахождения, почтовый адрес, электронный адрес сайта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в сети "Интернет";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2)телефон администрации </w:t>
      </w:r>
      <w:proofErr w:type="spellStart"/>
      <w:r w:rsidR="00093E0F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3)настоящий Административный регламент.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p w:rsidR="0054216F" w:rsidRDefault="0054216F" w:rsidP="00093E0F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II. СТАНДАРТ ПРЕДОСТАВЛЕНИЯ МУНИЦИПАЛЬНОЙ УСЛУГИ</w:t>
      </w:r>
    </w:p>
    <w:p w:rsidR="0054216F" w:rsidRDefault="0054216F" w:rsidP="00093E0F">
      <w:pPr>
        <w:pStyle w:val="ConsPlusNormal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093E0F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2.1.Наименование муниципальной услуги</w:t>
      </w:r>
    </w:p>
    <w:p w:rsidR="0054216F" w:rsidRDefault="0054216F" w:rsidP="00093E0F">
      <w:pPr>
        <w:pStyle w:val="ConsPlusNormal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Наименование муниципальной услуги – предоставление письменных разъяснений налогоплательщикам и налоговым агентам по вопросам применения муниципальных нормативных правовых </w:t>
      </w:r>
      <w:proofErr w:type="spellStart"/>
      <w:r w:rsidR="00093E0F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услуга предоставляется администрацией </w:t>
      </w:r>
      <w:proofErr w:type="spellStart"/>
      <w:r w:rsidR="00093E0F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сельского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района. 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 предоставлении муниципальной услуги межведомственное информационное взаимодействие не предусмотрено.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органы, организации.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093E0F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2.2.Результат предоставления муниципальной услуги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Конечным результатом предоставления муниципальной услуги является: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-письменное разъяснение заявителю по вопросам применения муниципальных нормативных правовых актов </w:t>
      </w:r>
      <w:proofErr w:type="spellStart"/>
      <w:r w:rsidR="00093E0F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 (далее - разъяснение);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-письменный мотивированный отказ о даче разъяснений по вопросам применения муниципальных нормативных правовых актов </w:t>
      </w:r>
      <w:proofErr w:type="spellStart"/>
      <w:r w:rsidR="00093E0F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 о местных налогах и сборах (далее - отказ).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093E0F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2.3.Срок предоставления муниципальной услуги, срок выдачи (направления) документов, являющихся результатом предоставления муниципальной услуги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предоставления муниципальной услуги или отказ в предоставлении услуги  в течение двух месяцев со дня поступления письменного обращения. По решению начальника (заместителя начальника) финансового управления указанный срок может быть продлен, но не более чем на один месяц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 даты поступления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обращения.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093E0F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2.4.Нормативные правовые акты, регулирующие предоставление муниципальной услуги</w:t>
      </w:r>
    </w:p>
    <w:p w:rsidR="0054216F" w:rsidRDefault="0054216F" w:rsidP="0054216F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Правовые основания для предоставления муниципальной услуги:</w:t>
      </w:r>
    </w:p>
    <w:p w:rsidR="0054216F" w:rsidRDefault="0054216F" w:rsidP="0054216F">
      <w:pPr>
        <w:pStyle w:val="a9"/>
        <w:ind w:left="139" w:firstLine="58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hyperlink r:id="rId13" w:history="1">
        <w:r>
          <w:rPr>
            <w:rStyle w:val="ac"/>
            <w:rFonts w:ascii="Times New Roman" w:hAnsi="Times New Roman" w:cs="Times New Roman"/>
          </w:rPr>
          <w:t>Конституция</w:t>
        </w:r>
      </w:hyperlink>
      <w:r>
        <w:rPr>
          <w:rFonts w:ascii="Times New Roman" w:hAnsi="Times New Roman" w:cs="Times New Roman"/>
        </w:rPr>
        <w:t>Российской Федерации (официальный интернет-портал правовой информации http://www.pravo.gov.ru, 01.08.2014, «Собрание законодательства РФ», 04.08.2014, N 31, ст. 4398);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w:tab/>
        <w:t>2)</w:t>
      </w:r>
      <w:r>
        <w:rPr>
          <w:rFonts w:ascii="Times New Roman" w:hAnsi="Times New Roman" w:cs="Times New Roman"/>
          <w:sz w:val="24"/>
          <w:szCs w:val="24"/>
        </w:rPr>
        <w:t>Налоговый кодекс Российской Федерации («Российская газета», 06.08.1998, № 148-149,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«Собрание законодательства РФ», 03.08.1998, № 31,  ст. 3824);</w:t>
      </w:r>
      <w:proofErr w:type="gramEnd"/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3)</w:t>
      </w:r>
      <w:hyperlink r:id="rId14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Федеральный 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 («Собрание законодательства РФ», 06.10.2003, № 40, ст. 3822, «Парламентская газета», № 186, 08.10.2003, «Российская газета», № 202, 08.10.2003);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4)</w:t>
      </w:r>
      <w:hyperlink r:id="rId15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Федеральный 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5)</w:t>
      </w:r>
      <w:hyperlink r:id="rId16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Федеральный 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54216F" w:rsidRDefault="0054216F" w:rsidP="0054216F">
      <w:pPr>
        <w:pStyle w:val="a9"/>
        <w:ind w:left="139" w:firstLine="58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</w:t>
      </w:r>
      <w:hyperlink r:id="rId17" w:history="1">
        <w:r>
          <w:rPr>
            <w:rStyle w:val="ac"/>
            <w:rFonts w:ascii="Times New Roman" w:hAnsi="Times New Roman" w:cs="Times New Roman"/>
          </w:rPr>
          <w:t>Федеральный закон</w:t>
        </w:r>
      </w:hyperlink>
      <w:r>
        <w:rPr>
          <w:rFonts w:ascii="Times New Roman" w:hAnsi="Times New Roman" w:cs="Times New Roman"/>
        </w:rPr>
        <w:t xml:space="preserve"> от 27.07.2006 № 152-ФЗ «О персональных данных» («Российская газета», 29.07.2006 № 165, «Парламентская газета» от 03.08.2006 № 126-127, «Собрание законодательства РФ, 31.07.2006 № 31 (часть I) ст. 3451);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7)Устав муниципального образования «</w:t>
      </w:r>
      <w:proofErr w:type="spellStart"/>
      <w:r w:rsidR="00093E0F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</w:p>
    <w:p w:rsidR="0054216F" w:rsidRDefault="0054216F" w:rsidP="005421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4216F" w:rsidRDefault="0054216F" w:rsidP="005421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-настоящий Административный регламент.</w:t>
      </w:r>
    </w:p>
    <w:p w:rsidR="0054216F" w:rsidRDefault="0054216F" w:rsidP="005421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216F" w:rsidRDefault="0054216F" w:rsidP="00093E0F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P137"/>
      <w:bookmarkEnd w:id="6"/>
      <w:r>
        <w:rPr>
          <w:rFonts w:ascii="Times New Roman" w:hAnsi="Times New Roman" w:cs="Times New Roman"/>
          <w:color w:val="000000" w:themeColor="text1"/>
          <w:sz w:val="24"/>
          <w:szCs w:val="24"/>
        </w:rPr>
        <w:t>2.5.Перечень документов, предоставляемых заявителями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2.5.1.Для получения муниципальной услуги заявитель представляет в  администрацию </w:t>
      </w:r>
      <w:proofErr w:type="spellStart"/>
      <w:r w:rsidR="00093E0F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заявление (приложение  №1) и заявление (согласие) на обработку персональных данных (приложение №2).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 направляется одним из следующих способов: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 бумажном носителе лично;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-посредством почтового отправления, электронной почты.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2.5.2.В заявлении указываются следующие сведения: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-наименование органа, в который направлено обращение (заявление);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-для физического лица: фамилия, имя, отчество заявителя (последнее - при наличии) или его представителя;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-для юридического лица: полное наименование юридического лица, его идентификационный номер;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-почтовый адрес (электронный адрес), по которому должен быть направлен ответ и указывается порядок направления ответа;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-суть обращения (запроса);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-личная подпись и дата;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-для заявителя - юридического лица - исходящий номер;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-заявление от юридических лиц оформляется на фирменных бланках, в случае оформления заявления на простом листе - ставится штамп или печать юридического лица.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2.5.3.Заявитель вправе по собственной инициативе представить документы (их копии), содержащие дополнительные сведения, относящиеся к теме запроса. Данный перечень не предполагает межведомственного информационного взаимодействия. Требования к перечню прилагаемых документов отсутствуют.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2.5.4.В заявлении указывается испрашиваемая форма предоставления услуги.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2.5.5.Письменное обращение (запрос) должно соответствовать следующим требованиям: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-текст написан разборчиво от руки или машинописным способом, распечатан посредством электронных печатающих устройств;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-фамилия, имя, отчество или реквизиты юридического лица, адрес, телефонный номер должны быть написаны полностью;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-в обращении отсутствуют неоговоренные исправления;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-обращение не заполнено карандашом.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093E0F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2.6.Запреты, связанные с оказанием услуги:</w:t>
      </w:r>
    </w:p>
    <w:p w:rsidR="0054216F" w:rsidRDefault="0054216F" w:rsidP="00093E0F">
      <w:pPr>
        <w:pStyle w:val="ConsPlusNormal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Запрещается требовать от заявителя: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-представления документов и информации или осуществления действий, предоставление 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-представления документов и информации, которые в соответствии с нормативными правовыми актами находятся в распоряжении органов местного самоуправления, предоставляющих муниципальную услугу и (или) у подведомственных организаций;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-представления документов и информации, отсутствие и недостоверность которых не указывалась при первоначальном отказе в приеме документов, необходимых для предоставления муниципальной услуги, за исключением следующих случаев: изменение требований нормативно-правовых актов, касающихся предоставления муниципальной услуги, после первоначальной подачи заявления; истечение срока действия документов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или изменение информации после первоначального отказа в приеме документов, необходимых для предоставления муниципальной услуги;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выявления документально подтвержденного факта ошибочного или противоправного действия (бездействия) должностного лица, предоставляющего муниципальную услугу при первоначальном отказе в приеме документов, необходимых для предоставления услуги, об этом с извинениями за доставленные неудобства уведомляется заявитель.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093E0F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P167"/>
      <w:bookmarkEnd w:id="7"/>
      <w:r>
        <w:rPr>
          <w:rFonts w:ascii="Times New Roman" w:hAnsi="Times New Roman" w:cs="Times New Roman"/>
          <w:color w:val="000000" w:themeColor="text1"/>
          <w:sz w:val="24"/>
          <w:szCs w:val="24"/>
        </w:rPr>
        <w:t>2.7.Основания для отказа в приеме заявления и документов, необходимых для оказания муниципальной услуги</w:t>
      </w:r>
    </w:p>
    <w:p w:rsidR="0054216F" w:rsidRDefault="0054216F" w:rsidP="00093E0F">
      <w:pPr>
        <w:pStyle w:val="ConsPlusNormal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2.7.1.Основаниями для отказа в приеме заявления и документов, необходимых для оказания муниципальной услуги, являются: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-неправильное заполнение запроса в части отсутствия в запросе данных (в заявлении не указаны фамилия заявителя, направившего обращение, и почтовый адрес, по которому должен быть направлен ответ);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-заполнение запроса неподдающимся прочтению почерком;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-отсутствует тема запроса;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-если в запросе содержится вопрос, на который ранее заявителю неоднократно давались исчерпывающие ответы по существу и при этом не приводятся дополнительные доводы и обстоятельства.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Основанием для отказа в приеме документов, необходимых для предоставления услуги, является нарушение требований, предъявляемых к оформлению запроса, указанных в </w:t>
      </w:r>
      <w:hyperlink r:id="rId18" w:anchor="P137" w:history="1">
        <w:r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п. 2.5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Административного регламента.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 решении в отказе в приеме документов заявитель уведомляется письменно.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227445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2.8. Исчерпывающий перечень оснований для приостановления или отказа в предоставлении муниципальной услуги</w:t>
      </w:r>
    </w:p>
    <w:p w:rsidR="0054216F" w:rsidRDefault="0054216F" w:rsidP="00227445">
      <w:pPr>
        <w:pStyle w:val="ConsPlusNormal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Основаниями для отказа в предоставлении муниципальной услуги являются: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1)предоставление письменного обращения, не соответствующего требованиям, указанным в </w:t>
      </w:r>
      <w:hyperlink r:id="rId19" w:anchor="P137" w:history="1">
        <w:r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п. 2.5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Административного регламента;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2) в запросе содержится вопрос, на который ранее заявителю неоднократно давались исчерпывающие ответы по существу и при этом не приводятся дополнительные доводы и обстоятельства;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 текст заявление не поддается прочтению;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5) отсутствие у администрации  полномочий по предоставлению письменных разъяснений по применению законодательства. При этом в отказе о предоставлении письменного разъяснения указывается орган, в чью компетенцию входит рассмотрение данного вопроса.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54216F" w:rsidP="00227445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2.9.Порядок, размер и основания взимания платы за предоставление муниципальной услуги.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 услуга предоставляется бесплатно.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54216F" w:rsidP="00227445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2.10.Максимальный срок ожидания в очереди при подаче запроса о предоставлении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муниципальной услуги и при получении результата предоставления такой услуги</w:t>
      </w:r>
    </w:p>
    <w:p w:rsidR="0054216F" w:rsidRDefault="0054216F" w:rsidP="00227445">
      <w:pPr>
        <w:pStyle w:val="ConsPlusNormal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минут.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227445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2.11.Срок и порядок регистрации запроса заявителя о предоставлении муниципальной услуги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2.11.1.Поступивший запрос регистрируется в структурном подразделении, обеспечивающем прием и регистрацию корреспонденции.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2.11.2.Максимальный срок выполнения административной процедуры один рабочий день.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54216F" w:rsidP="00227445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2.12.Требования к помещениям, в которых предоставляется муниципальная услуга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2.12.1.Помещения, в которых оказывается муниципальная услуга, должны соответствовать требованиям нормативных документов, действующих на территории Российской Федерации.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2.12.2.Входы в помещения оборудуются пандусами, расширенными проходами, позволяющими обеспечить беспрепятственный доступ инвалидов, использующих кресла-коляски.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2.12.3.Помещения для получателей муниципальной услуги должны быть оборудованы столом с письменными принадлежностями и стульями, помещения должны соответствовать комфортным условиям для граждан.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2.12.4.Рабочие места специалистов, осуществляющих предоставление муниципальной услуги, должны быть оборудованы телефоном, персональными компьютерами с возможностью доступа к необходимым информационным базам данных, средствами вычислительной техники, печатающими устройствами, позволяющими предоставить услугу в полном объеме.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2.12.5.Места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2.12.6.Места для ожидания на подачу или получения документов оборудуются стульями, скамьями.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2.12.7.Места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2.12.8.В соответствии с законодательством Российской Федерации о социальной защите инвалидов им обеспечиваются условия для беспрепятственного доступа к помещению, в котором предоставляется муниципальная услуга, беспрепятственного пользования информацией и предоставления  муниципальной услуги.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2.12.9.Инвалидам и лицам с ограниченными возможностями здоровья,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за инвалида.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2.12.10.Ведущим специалистом организуется работа по сопровождению инвалидов, имеющих стойкие расстройства зрения и самостоятельного передвижения, и оказание им помощи при обращении за муниципальной услугой и получения результата оказания муниципальной услуги, оказанию помощи инвалидам и лицам с ограниченными возможностями здоровья в преодолении барьеров, мешающих получению ими муниципальной услуги наравне с другими лицами.</w:t>
      </w:r>
      <w:proofErr w:type="gramEnd"/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54216F" w:rsidP="00227445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2.13. Показатели доступности и качества муниципальной услуги</w:t>
      </w:r>
    </w:p>
    <w:p w:rsidR="0054216F" w:rsidRDefault="0054216F" w:rsidP="00227445">
      <w:pPr>
        <w:pStyle w:val="ConsPlusNormal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Показателями доступности и качества предоставления муниципальной услуги являются: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1)своевременность предоставления муниципальной услуги в соответствии со стандартом ее предоставления, установленным настоящим Административным  регламентом;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2)открытость деятельности органа, предоставляющего муниципальную услугу;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3)соблюдение сроков предоставления муниципальной услуги и условий ожидания приема;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4)доступность обращения за предоставлением муниципальной услуги;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5)количество взаимодействий заявителя с должностными лицами при предоставлении муниципальной услуги и их продолжительность: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-максимальное количество взаимодействий заявителя с должностными лицами при предоставлении муниципальной услуги не превышает двух раз;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-продолжительность взаимодействия заявителя с должностными лицами при предоставлении муниципальной услуги - до 15 минут;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6)ресурсное обеспечение исполнения  Административного регламента;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7)соблюдение требований к обеспечению доступности предоставления муниципальной услуги для инвалидов в соответствии с законодательством Российской Федерации о социальной защите инвалидов.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227445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III.СОСТАВ,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54216F" w:rsidRDefault="0054216F" w:rsidP="00227445">
      <w:pPr>
        <w:pStyle w:val="ConsPlusNormal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.1.Перечень административных процедур: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-прием и регистрация заявления;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-направление запроса руководителю, рассмотрение запроса исполнителем;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-подготовка и направление ответа заявителю.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 Прием, регистрация запроса заявителя и прилагаемых к нему документов: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3.2.1.Основанием для начала выполнения административной процедуры является поступление запроса заявителя в администрацию </w:t>
      </w:r>
      <w:proofErr w:type="spellStart"/>
      <w:r w:rsidR="00227445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посредством личного обращения, почтового отправления, через электронные средства связи и приложенных к нему документов.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3.2.2.В случае наличия основания для отказа в приеме документов и заявления в соответствии с настоящим Административным регламентом, сотрудник отказывает в приеме заявления и документов.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3.2.3.Поступивший запрос регистрируется в администрации </w:t>
      </w:r>
      <w:proofErr w:type="spellStart"/>
      <w:r w:rsidR="00227445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района,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обеспечивающем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прием и регистрацию корреспонденции.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 регистрации заявления на первой странице заявления в правой части нижнего поля проставляется регистрационный штамп с указанием даты регистрации и присвоенного номера.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3.2.4.Максимальный срок выполнения административной процедуры: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-один рабочий день.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3.2.5.Критерии принятия решений: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-соблюдение требований либо несоблюдение требований порядка заполнения документов с учетом </w:t>
      </w:r>
      <w:hyperlink r:id="rId20" w:anchor="P167" w:history="1">
        <w:r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п. 2.7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Административного регламента;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3.2.6.Результатом выполнения административной процедуры является регистрация запроса.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Сведения о выполнении административной процедуры фиксируются в системе документооборота финансового управления.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3.3.Направление запроса руководителю. Рассмотрение запроса исполнителем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3.3.1.Основанием для начала выполнения административной процедуры является регистрация запроса либо мотивированный отказ в его регистрации.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3.3.2.Зарегистрированный запрос предоставляется  главе администрации </w:t>
      </w:r>
      <w:proofErr w:type="spellStart"/>
      <w:r w:rsidR="00227445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и передается с резолюцией сотруднику администрации поселения на исполнение.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3.3.3.Сотрудник администрации поселения при необходимости запрашивает у заявителя (устно либо письменно) уточняющие сведения в случае нечетко изложенного вопроса.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Срок выполнения административной процедуры - пять рабочих дней.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3.3.4.Критерии принятия решений: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-четкое либо нечеткое изложение запроса.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3.3.5.Результатом выполнения административной процедуры является определение правомочности получения заявителем информации и степени полноты сведений, содержащихся в запросе.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Сведения о выполнении административной процедуры фиксируются в системе документооборота финансового управления. 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3.4.Подготовка и направление ответа заявителю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3.4.1.Основанием для начала выполнения административной процедуры является регистрация заявления.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3.4.2.Сотрудник администрации </w:t>
      </w:r>
      <w:proofErr w:type="spellStart"/>
      <w:r w:rsidR="00227445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="0022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сельского поселения при наличии хотя бы одного из оснований, предусмотренных настоящим Административным регламентом, осуществляет подготовку мотивированного отказа в даче разъяснений по вопросам применения нормативных правовых актов о местных налогах в виде письма. В отказе излагается причина, по которой не представлены разъяснения. Отказ оформляется на бланке администрации поселения, оформляется на русском языке, подписывается подписью главы администрации, сведения фиксируются в системе документооборота администрации.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3.4.3.Сотрудник администрации поселения осуществляет подготовку письменного разъяснения заявителю по вопросам применения нормативных правовых актов о местных налогах.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Разъяснение оформляется на бланке администрации поселения, оформляется на русском языке, подписывается главы администрации, сведения фиксируются в системе документооборота администрации поселения.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3.4.4.Критерии принятия решений: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соответствие либо несоответствие запроса заявителя требованиям Административного регламента.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3.4.5.Отказ или разъяснение в случае личного обращения заявителя или его доверенного лица выдаются ему под расписку при предъявлении удостоверяющего документа.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44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.4.6.Результатом является направление письменного ответа заявителю по вопросам применения нормативных правовых актов о местных налогах либо отказ в его предоставлении.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Рассмотрение запроса считается законченным, если дан ответ по существу запроса, по нему приняты необходимые меры, заявитель проинформирован о результатах.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Срок хранения невостребованных документов - 5 лет.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выполнении административной процедуры фиксируются в системе документооборота администрации поселения.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3.5.Порядок исправления допущенных опечаток и ошибок в выданных в результате предоставления муниципальной услуги документах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3.5.1.Основанием является предоставление заявителем запроса об исправлении опечаток и (или) ошибок, допущенных в результате предоставления услуги, документе.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3.5.2.Работник администрации поселения рассматривает заявление и проводит проверку указанных в заявлении сведений в срок, не превышающий 3 рабочих дней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 даты регистрации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запроса.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3.5.3.В случае выявления ошибок, опечаток работник администрации поселения проводит исправление и замену указанных документов в срок, не превышающий 5 рабочих дней с момента регистрации соответствующего запроса.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3.5.4.В случае отсутствия опечаток и (или) ошибок в документах, выданных в результате представления муниципальной услуги, работник администрации поселения письменно сообщает об этом заявителю в срок, не превышающий 5 рабочих дней с момента регистрации соответствующего запроса.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227445">
      <w:pPr>
        <w:pStyle w:val="ConsPlusTitle"/>
        <w:jc w:val="center"/>
        <w:outlineLvl w:val="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IV. ФОРМЫ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ИСПОЛНЕНИЕМ АДМИНИСТРАТИВНОГО РЕГЛАМЕНТА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4.1.Порядок осуществления текущего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</w:t>
      </w:r>
      <w:r w:rsidR="002274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4.1.1.Текущий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последовательности действий, определенных административным регламентом по предоставлению муниципальной услуги, осуществляется начальником Управления на постоянной основе, а также путем проведения проверок по соблюдению положений настоящего регламента.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осуществляется в процессе согласования и визирования, подготовленных специалистом администрации поселения ответов в рамках предоставления муниципальной услуги на соответствие положениям регламента и действующему законодательству.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4.1.2.В ходе текущего контроля назначенным ответственным лицом администрации поселения проверяется: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-соблюдение сроков выполнения административных процедур;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-последовательность, полнота, результативность действий в рамках осуществления административных процедур;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-правильность принятых решений при предоставлении муниципальной услуги.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Текущий контроль включает рассмотрение, принятие решений и подготовку ответов на обращения заинтересованных лиц, содержащие жалобы на решения (действия, бездействие), принимаемые в ходе предоставления муниципальной услуги.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4.1.3.По результатам текущего контроля, в случае выявления нарушений, глава администрации поселения дает указания по устранению выявленных нарушений и контролирует их устранение.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4.1.4.Контроль по соблюдению сроков выполнения административных процедур (в части направления ответа заявителю) осуществляется специалистом администрации поселения путем учета в системе документооборота и делопроизводства. Снятие документа с контроля осуществляется данным специалистом после предоставления подписанного руководителем ответа на заявление (запрос).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4.2.Ответственность должностных лиц, муниципальных служащих за решения и действия (бездействие), принимаемые (осуществляемые) в ходе предоставления муниципальной услуги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выявления нарушений соблюдения положений настоящего Административного регламента, виновные должностные лица и муниципальные служащие несут персональную ответственность за решения и действия (бездействие), принимаемые (осуществляемые) в ходе предоставления муниципальной услуги,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соответствии с требованиями законодательства Российской Федерации, Трудовым </w:t>
      </w:r>
      <w:hyperlink r:id="rId21" w:history="1">
        <w:r>
          <w:rPr>
            <w:rStyle w:val="a7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кодексом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законами и нормативными актами Брянской области и администрации </w:t>
      </w:r>
      <w:proofErr w:type="spellStart"/>
      <w:r w:rsidR="00227445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района.</w:t>
      </w:r>
      <w:proofErr w:type="gramEnd"/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4.3.Порядок и формы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54216F" w:rsidRDefault="0054216F" w:rsidP="0054216F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поселения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(внесудебного) рассмотрения обращений (жалоб) в процессе получения муниципальной услуги.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4216F" w:rsidRDefault="0054216F" w:rsidP="00227445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V. ДОСУДЕБНЫЙ (ВНЕСУДЕБНЫЙ) ПОРЯДОК ОБЖАЛОВАНИЯ  РЕШЕНИЙ И ДЕЙСТВИЙ (БЕЗДЕЙСТВИЯ) ОРГАНА, ПРЕДОСТАВЛЯЮЩЕГО МУНИЦИПАЛЬНУЮ УСЛУГУ</w:t>
      </w:r>
    </w:p>
    <w:p w:rsidR="0054216F" w:rsidRDefault="0054216F" w:rsidP="00227445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72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5.1.</w:t>
      </w:r>
      <w:bookmarkStart w:id="9" w:name="sub_1073"/>
      <w:bookmarkEnd w:id="8"/>
      <w:r>
        <w:rPr>
          <w:rFonts w:ascii="Times New Roman" w:hAnsi="Times New Roman" w:cs="Times New Roman"/>
          <w:sz w:val="24"/>
          <w:szCs w:val="24"/>
        </w:rPr>
        <w:t xml:space="preserve">Заявители имеют право на досудебное (внесудебное) обжалование действий (бездействия) и решений, принятых (осуществляемых) должностными лицами, участвующими в предоставлении муниципальной услуги. 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74"/>
      <w:bookmarkEnd w:id="9"/>
      <w:r>
        <w:rPr>
          <w:rFonts w:ascii="Times New Roman" w:hAnsi="Times New Roman" w:cs="Times New Roman"/>
          <w:sz w:val="24"/>
          <w:szCs w:val="24"/>
        </w:rPr>
        <w:tab/>
        <w:t>5.2.Заявитель может обратиться с жалобой, в том числе в следующих случаях: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747"/>
      <w:bookmarkEnd w:id="10"/>
      <w:r>
        <w:rPr>
          <w:rFonts w:ascii="Times New Roman" w:hAnsi="Times New Roman" w:cs="Times New Roman"/>
          <w:sz w:val="24"/>
          <w:szCs w:val="24"/>
        </w:rPr>
        <w:tab/>
        <w:t xml:space="preserve">1)нарушение срока регистрации запроса о предоставлении муниципальной услуги, запроса, указанного в </w:t>
      </w:r>
      <w:hyperlink r:id="rId22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статье 15.1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N 210-ФЗ;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513"/>
      <w:r>
        <w:rPr>
          <w:rFonts w:ascii="Times New Roman" w:hAnsi="Times New Roman" w:cs="Times New Roman"/>
          <w:sz w:val="24"/>
          <w:szCs w:val="24"/>
        </w:rPr>
        <w:tab/>
        <w:t>2)нарушение срока предоставления муниципальной услуги;</w:t>
      </w:r>
    </w:p>
    <w:bookmarkEnd w:id="12"/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3)требование у заявителя документов или информации либо осуществление действий, представление или осуществление которых не предусмотрено нормативными правовыми актами Брянской области, муниципальными правовыми актами для предоставления муниципальной услуги;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4)отказ в приеме документов, предоставление которых предусмотрено нормативными правовыми актами Российской Федерации, нормативными правовыми актами Брянской области, муниципальными правовыми актами для предоставления муниципальной услуги, у заявителя;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516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5)отказ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Брянской области, муниципальными правовыми актами;</w:t>
      </w:r>
      <w:proofErr w:type="gramEnd"/>
    </w:p>
    <w:bookmarkEnd w:id="13"/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6)требование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Брянской области, муниципальными правовыми актами;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518"/>
      <w:r>
        <w:rPr>
          <w:rFonts w:ascii="Times New Roman" w:hAnsi="Times New Roman" w:cs="Times New Roman"/>
          <w:sz w:val="24"/>
          <w:szCs w:val="24"/>
        </w:rPr>
        <w:tab/>
        <w:t>7)отказ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bookmarkEnd w:id="14"/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8)нарушение срока или порядка выдачи документов по результатам предоставления муниципальной услуги;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5110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9)приостановление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Брянской области, муниципальными правовыми актами;</w:t>
      </w:r>
      <w:proofErr w:type="gramEnd"/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5111"/>
      <w:bookmarkEnd w:id="15"/>
      <w:r>
        <w:rPr>
          <w:rFonts w:ascii="Times New Roman" w:hAnsi="Times New Roman" w:cs="Times New Roman"/>
          <w:sz w:val="24"/>
          <w:szCs w:val="24"/>
        </w:rPr>
        <w:tab/>
        <w:t xml:space="preserve">10)требование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муниципальной услуги, либо в предоставлении муниципальной услуги, за исключением случаев, предусмотренных </w:t>
      </w:r>
      <w:hyperlink r:id="rId23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пунктом 4 части 1 статьи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N 210-ФЗ.</w:t>
      </w:r>
    </w:p>
    <w:bookmarkEnd w:id="16"/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случаях, указанных в </w:t>
      </w:r>
      <w:hyperlink r:id="rId24" w:anchor="sub_513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абзацах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anchor="sub_516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anchor="sub_518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anchor="sub_5110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10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пункта,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8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N 210-ФЗ.</w:t>
      </w:r>
      <w:proofErr w:type="gramEnd"/>
    </w:p>
    <w:p w:rsidR="0054216F" w:rsidRDefault="0054216F" w:rsidP="005421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76"/>
      <w:bookmarkEnd w:id="11"/>
      <w:r>
        <w:rPr>
          <w:rFonts w:ascii="Times New Roman" w:hAnsi="Times New Roman" w:cs="Times New Roman"/>
          <w:sz w:val="24"/>
          <w:szCs w:val="24"/>
        </w:rPr>
        <w:t xml:space="preserve">5.3.Жалоба подаётся в письменной форме на бумажном носителе, в электронной форме в администрацию </w:t>
      </w:r>
      <w:proofErr w:type="spellStart"/>
      <w:r w:rsidR="00D76DF7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а также в организации, предусмотренные </w:t>
      </w:r>
      <w:hyperlink r:id="rId29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услуг». Жалобы на решения и действия (бездействие) главы администрации </w:t>
      </w:r>
      <w:proofErr w:type="spellStart"/>
      <w:r w:rsidR="00227445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предоставляющей муниципальную услугу, подаются в вышестоящий орган (при его наличии) либо в случае его отсутствия рассматриваются непосредственно главой администрации </w:t>
      </w:r>
      <w:proofErr w:type="spellStart"/>
      <w:r w:rsidR="00227445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предоставляющей муниципальную услугу.  Жалобы на решения и действия (бездействие) работника администрации поселения подаются руководителю администрации поселения.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</w:t>
      </w:r>
      <w:hyperlink r:id="rId30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вышеуказанного Федерального закона, подаются руководителям этих организаций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(бездействие) администрации </w:t>
      </w:r>
      <w:proofErr w:type="spellStart"/>
      <w:r w:rsidR="00227445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="002274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предоставляющей муниципальную услугу, должностного лица администрации </w:t>
      </w:r>
      <w:proofErr w:type="spellStart"/>
      <w:r w:rsidR="00227445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предоставляющей муниципальную услугу, муниципального служащего, главы администрации </w:t>
      </w:r>
      <w:proofErr w:type="spellStart"/>
      <w:r w:rsidR="00227445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предоставляющей муниципальную услугу, может быть направлена по почте, с использованием информационно-телекоммуникационной сети «Интернет», официального сайта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единого портала государственных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муниципальных услуг, либо регионального портала государственных и муниципальных услуг, а также может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личном приёме заявителя. Жалоба на решения и действия (бездействие) работника администрации поселения может быть направлена по почте, с использованием информационно-телекоммуникационной сети «Интернет»,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(бездействие) организаций, предусмотренных </w:t>
      </w:r>
      <w:hyperlink r:id="rId31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вышеуказанного Федерального закона,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End"/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78"/>
      <w:bookmarkEnd w:id="17"/>
      <w:r>
        <w:rPr>
          <w:rFonts w:ascii="Times New Roman" w:hAnsi="Times New Roman" w:cs="Times New Roman"/>
          <w:sz w:val="24"/>
          <w:szCs w:val="24"/>
        </w:rPr>
        <w:tab/>
        <w:t>5.4.Жалоба должна содержать: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781"/>
      <w:bookmarkEnd w:id="18"/>
      <w:r>
        <w:rPr>
          <w:rFonts w:ascii="Times New Roman" w:hAnsi="Times New Roman" w:cs="Times New Roman"/>
          <w:sz w:val="24"/>
          <w:szCs w:val="24"/>
        </w:rPr>
        <w:tab/>
        <w:t>1)наименование органа, предоставляющего муниципальную услугу, либо Ф.И.О. сотрудника Администрации поселения,  решения и действия (бездействие) которых обжалуются;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0782"/>
      <w:bookmarkEnd w:id="19"/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2)фамилию, имя, отчество (последнее - при наличии), сведения о месте жительства заявителя - физического лица,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783"/>
      <w:bookmarkEnd w:id="20"/>
      <w:r>
        <w:rPr>
          <w:rFonts w:ascii="Times New Roman" w:hAnsi="Times New Roman" w:cs="Times New Roman"/>
          <w:sz w:val="24"/>
          <w:szCs w:val="24"/>
        </w:rPr>
        <w:tab/>
        <w:t>3)сведения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сотрудника Администрации;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0784"/>
      <w:bookmarkEnd w:id="21"/>
      <w:r>
        <w:rPr>
          <w:rFonts w:ascii="Times New Roman" w:hAnsi="Times New Roman" w:cs="Times New Roman"/>
          <w:sz w:val="24"/>
          <w:szCs w:val="24"/>
        </w:rPr>
        <w:tab/>
        <w:t>4)доводы,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сотрудника Администрации поселения. Заявителем могут быть представлены документы (при наличии), подтверждающие доводы заявителя, либо их копии.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79"/>
      <w:bookmarkEnd w:id="22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таких исправлений - в течение 5 рабочих дней со дня ее регистрации.</w:t>
      </w:r>
    </w:p>
    <w:p w:rsidR="0054216F" w:rsidRDefault="0054216F" w:rsidP="005421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080"/>
      <w:bookmarkEnd w:id="23"/>
      <w:r>
        <w:rPr>
          <w:rFonts w:ascii="Times New Roman" w:hAnsi="Times New Roman" w:cs="Times New Roman"/>
          <w:sz w:val="24"/>
          <w:szCs w:val="24"/>
        </w:rPr>
        <w:t xml:space="preserve">          5.6.</w:t>
      </w:r>
      <w:bookmarkStart w:id="25" w:name="sub_1081"/>
      <w:bookmarkEnd w:id="24"/>
      <w:r>
        <w:rPr>
          <w:rFonts w:ascii="Times New Roman" w:hAnsi="Times New Roman" w:cs="Times New Roman"/>
          <w:sz w:val="24"/>
          <w:szCs w:val="24"/>
        </w:rPr>
        <w:t>По результатам рассмотрения жалобы принимается одно из следующих решений: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6" w:name="sub_194"/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1)жалоба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Брянской области, муниципальными правовыми актами;</w:t>
      </w:r>
      <w:proofErr w:type="gramEnd"/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7" w:name="sub_195"/>
      <w:bookmarkEnd w:id="26"/>
      <w:r>
        <w:rPr>
          <w:rFonts w:ascii="Times New Roman" w:hAnsi="Times New Roman" w:cs="Times New Roman"/>
        </w:rPr>
        <w:tab/>
        <w:t>2)в удовлетворении жалобы отказывается.</w:t>
      </w:r>
    </w:p>
    <w:bookmarkEnd w:id="27"/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5.7.Не позднее дня, следующего за днем принятия решения об удовлетворении жалобы или об отказе в удовлетворении жалобы, заявителю в письменной форме и по желанию заявителя в электронной форме направляется мотивированный ответ о результатах рассмотрения жалобы с указанием возможности обжалования решения в судебном порядке.</w:t>
      </w:r>
    </w:p>
    <w:p w:rsidR="0054216F" w:rsidRDefault="0054216F" w:rsidP="0054216F">
      <w:pPr>
        <w:jc w:val="both"/>
        <w:rPr>
          <w:rFonts w:ascii="Times New Roman" w:hAnsi="Times New Roman" w:cs="Times New Roman"/>
        </w:rPr>
      </w:pPr>
      <w:bookmarkStart w:id="28" w:name="sub_1082"/>
      <w:bookmarkEnd w:id="25"/>
      <w:r>
        <w:rPr>
          <w:rFonts w:ascii="Times New Roman" w:hAnsi="Times New Roman" w:cs="Times New Roman"/>
        </w:rPr>
        <w:tab/>
        <w:t>5.8.Действия (бездействия) и решения, осуществляемые (принятые) в ходе предоставления муниципальной услуги, могут быть обжалованы в судебном порядке в сроки, установленные действующим законодательством.</w:t>
      </w:r>
    </w:p>
    <w:p w:rsidR="0054216F" w:rsidRDefault="0054216F" w:rsidP="0054216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5.9</w:t>
      </w:r>
      <w:r w:rsidR="0022744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В случае установления в ходе или по результатам </w:t>
      </w:r>
      <w:proofErr w:type="gramStart"/>
      <w:r>
        <w:rPr>
          <w:rFonts w:ascii="Times New Roman" w:hAnsi="Times New Roman" w:cs="Times New Roman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 w:cs="Times New Roman"/>
        </w:rPr>
        <w:t xml:space="preserve"> и преступления должностное лицо наделенное полномочиями по рассмотрению жалоб, должно незамедлительно направить имеющиеся материалы в органы прокуратуры.</w:t>
      </w:r>
    </w:p>
    <w:p w:rsidR="0054216F" w:rsidRDefault="0054216F" w:rsidP="0054216F">
      <w:pPr>
        <w:jc w:val="both"/>
        <w:rPr>
          <w:rFonts w:ascii="Times New Roman" w:hAnsi="Times New Roman" w:cs="Times New Roman"/>
        </w:rPr>
      </w:pPr>
    </w:p>
    <w:p w:rsidR="0054216F" w:rsidRDefault="0054216F" w:rsidP="0054216F">
      <w:pPr>
        <w:jc w:val="both"/>
        <w:rPr>
          <w:rFonts w:ascii="Times New Roman" w:hAnsi="Times New Roman" w:cs="Times New Roman"/>
        </w:rPr>
      </w:pPr>
    </w:p>
    <w:p w:rsidR="0054216F" w:rsidRDefault="0054216F" w:rsidP="0054216F">
      <w:pPr>
        <w:jc w:val="both"/>
        <w:rPr>
          <w:rFonts w:ascii="Times New Roman" w:hAnsi="Times New Roman" w:cs="Times New Roman"/>
        </w:rPr>
      </w:pPr>
    </w:p>
    <w:p w:rsidR="0054216F" w:rsidRDefault="0054216F" w:rsidP="0054216F">
      <w:pPr>
        <w:jc w:val="both"/>
        <w:rPr>
          <w:rFonts w:ascii="Times New Roman" w:hAnsi="Times New Roman" w:cs="Times New Roman"/>
        </w:rPr>
      </w:pPr>
    </w:p>
    <w:p w:rsidR="0054216F" w:rsidRDefault="0054216F" w:rsidP="0054216F">
      <w:pPr>
        <w:jc w:val="both"/>
        <w:rPr>
          <w:rFonts w:ascii="Times New Roman" w:hAnsi="Times New Roman" w:cs="Times New Roman"/>
        </w:rPr>
      </w:pPr>
    </w:p>
    <w:p w:rsidR="0054216F" w:rsidRDefault="0054216F" w:rsidP="0054216F">
      <w:pPr>
        <w:jc w:val="both"/>
        <w:rPr>
          <w:rFonts w:ascii="Times New Roman" w:hAnsi="Times New Roman" w:cs="Times New Roman"/>
        </w:rPr>
      </w:pPr>
    </w:p>
    <w:bookmarkEnd w:id="28"/>
    <w:p w:rsidR="00D76DF7" w:rsidRDefault="0054216F" w:rsidP="00D76DF7">
      <w:pPr>
        <w:pStyle w:val="ConsPlusNormal0"/>
        <w:ind w:hanging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D76D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="00D76DF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D76DF7">
        <w:rPr>
          <w:rFonts w:ascii="Times New Roman" w:hAnsi="Times New Roman" w:cs="Times New Roman"/>
          <w:color w:val="000000"/>
          <w:sz w:val="24"/>
          <w:szCs w:val="24"/>
        </w:rPr>
        <w:t>Приложение №1</w:t>
      </w:r>
    </w:p>
    <w:p w:rsidR="00D76DF7" w:rsidRDefault="00D76DF7" w:rsidP="00D76DF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административному регламенту</w:t>
      </w:r>
    </w:p>
    <w:p w:rsidR="00D76DF7" w:rsidRDefault="00D76DF7" w:rsidP="00D76DF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предоставлению муниципальной услуги</w:t>
      </w:r>
    </w:p>
    <w:p w:rsidR="00D76DF7" w:rsidRDefault="00D76DF7" w:rsidP="00D76DF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«Предоставление письменных разъяснений</w:t>
      </w:r>
    </w:p>
    <w:p w:rsidR="00D76DF7" w:rsidRDefault="00D76DF7" w:rsidP="00D76DF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налогоплательщикам и налоговым агентам </w:t>
      </w:r>
    </w:p>
    <w:p w:rsidR="00D76DF7" w:rsidRDefault="00D76DF7" w:rsidP="00D76DF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вопросам применения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proofErr w:type="gramEnd"/>
    </w:p>
    <w:p w:rsidR="00D76DF7" w:rsidRDefault="00D76DF7" w:rsidP="00D76DF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нормативных правовых актов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76DF7" w:rsidRDefault="00D76DF7" w:rsidP="00D76DF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</w:t>
      </w:r>
    </w:p>
    <w:p w:rsidR="00D76DF7" w:rsidRDefault="00D76DF7" w:rsidP="00D76DF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Брянской области о местных налогах и сборах»</w:t>
      </w:r>
    </w:p>
    <w:p w:rsidR="00D76DF7" w:rsidRDefault="00D76DF7" w:rsidP="00D76D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                                                     </w:t>
      </w:r>
    </w:p>
    <w:p w:rsidR="0054216F" w:rsidRDefault="0054216F" w:rsidP="00D76DF7">
      <w:pPr>
        <w:spacing w:after="0" w:line="240" w:lineRule="auto"/>
        <w:ind w:left="4395" w:hanging="113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 </w:t>
      </w:r>
    </w:p>
    <w:p w:rsidR="0054216F" w:rsidRDefault="0054216F" w:rsidP="0054216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4216F" w:rsidRDefault="0054216F" w:rsidP="0054216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В___________________________________________</w:t>
      </w:r>
    </w:p>
    <w:p w:rsidR="0054216F" w:rsidRDefault="0054216F" w:rsidP="0054216F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(указать наименование органа)</w:t>
      </w:r>
    </w:p>
    <w:p w:rsidR="0054216F" w:rsidRDefault="0054216F" w:rsidP="0054216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__________________________________________</w:t>
      </w:r>
    </w:p>
    <w:p w:rsidR="0054216F" w:rsidRDefault="0054216F" w:rsidP="0054216F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(Ф.И.О. или наименование организации)</w:t>
      </w:r>
    </w:p>
    <w:p w:rsidR="0054216F" w:rsidRDefault="0054216F" w:rsidP="0054216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</w:t>
      </w:r>
    </w:p>
    <w:p w:rsidR="0054216F" w:rsidRDefault="0054216F" w:rsidP="0054216F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(адрес)</w:t>
      </w:r>
    </w:p>
    <w:p w:rsidR="0054216F" w:rsidRDefault="0054216F" w:rsidP="0054216F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</w:t>
      </w:r>
    </w:p>
    <w:p w:rsidR="0054216F" w:rsidRDefault="0054216F" w:rsidP="0054216F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(контактный телефон)</w:t>
      </w:r>
    </w:p>
    <w:p w:rsidR="0054216F" w:rsidRDefault="0054216F" w:rsidP="0054216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4216F" w:rsidRDefault="0054216F" w:rsidP="0054216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ЗАЯВЛЕНИЕ</w:t>
      </w:r>
    </w:p>
    <w:p w:rsidR="0054216F" w:rsidRDefault="0054216F" w:rsidP="0054216F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предоставление письменного разъяснения налогоплательщикам и налоговым агентам по вопросам применения муниципальных нормативных правовых  </w:t>
      </w:r>
      <w:proofErr w:type="spellStart"/>
      <w:r w:rsidR="00646B9A" w:rsidRPr="00646B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4216F" w:rsidRDefault="0054216F" w:rsidP="0054216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           Прошу дать разъяснение по   вопросу______________________________________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Заявитель:_________________________________________________                                   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                                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 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(подпись)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"__"__________ 20____ г.                                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5C10" w:rsidRDefault="00045C10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5C10" w:rsidRDefault="00045C10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5C10" w:rsidRDefault="00045C10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5C10" w:rsidRDefault="00045C10" w:rsidP="00045C10">
      <w:pPr>
        <w:pStyle w:val="ConsPlusNormal0"/>
        <w:ind w:hanging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Приложение №2</w:t>
      </w:r>
    </w:p>
    <w:p w:rsidR="00045C10" w:rsidRDefault="00045C10" w:rsidP="00045C1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административному регламенту</w:t>
      </w:r>
    </w:p>
    <w:p w:rsidR="00045C10" w:rsidRDefault="00045C10" w:rsidP="00045C1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предоставлению муниципальной услуги</w:t>
      </w:r>
    </w:p>
    <w:p w:rsidR="00045C10" w:rsidRDefault="00045C10" w:rsidP="00045C1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«Предоставление письменных разъяснений</w:t>
      </w:r>
    </w:p>
    <w:p w:rsidR="00045C10" w:rsidRDefault="00045C10" w:rsidP="00045C1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налогоплательщикам и налоговым агентам </w:t>
      </w:r>
    </w:p>
    <w:p w:rsidR="00045C10" w:rsidRDefault="00045C10" w:rsidP="00045C1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вопросам применения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proofErr w:type="gramEnd"/>
    </w:p>
    <w:p w:rsidR="00045C10" w:rsidRDefault="00045C10" w:rsidP="00045C1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нормативных</w:t>
      </w:r>
      <w:r w:rsidR="00D76D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правовых </w:t>
      </w:r>
      <w:r w:rsidR="00D76DF7">
        <w:rPr>
          <w:rFonts w:ascii="Times New Roman" w:hAnsi="Times New Roman" w:cs="Times New Roman"/>
          <w:color w:val="000000"/>
          <w:sz w:val="24"/>
          <w:szCs w:val="24"/>
        </w:rPr>
        <w:t>актов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45C10" w:rsidRDefault="00045C10" w:rsidP="00045C1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</w:t>
      </w:r>
    </w:p>
    <w:p w:rsidR="00045C10" w:rsidRDefault="00045C10" w:rsidP="00045C1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Брянской области о местных налогах и сборах»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                                                     </w:t>
      </w:r>
    </w:p>
    <w:p w:rsidR="0054216F" w:rsidRDefault="0054216F" w:rsidP="00045C10">
      <w:pPr>
        <w:spacing w:after="0" w:line="240" w:lineRule="auto"/>
        <w:ind w:left="4395" w:hanging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4216F" w:rsidRDefault="0054216F" w:rsidP="0054216F">
      <w:pPr>
        <w:pStyle w:val="ConsPlusNormal0"/>
        <w:widowControl/>
        <w:ind w:left="4395" w:hanging="85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16F" w:rsidRDefault="0054216F" w:rsidP="0054216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В___________________________________________</w:t>
      </w:r>
    </w:p>
    <w:p w:rsidR="0054216F" w:rsidRDefault="0054216F" w:rsidP="0054216F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(указать наименование органа)</w:t>
      </w:r>
    </w:p>
    <w:p w:rsidR="0054216F" w:rsidRDefault="0054216F" w:rsidP="0054216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__________________________________________</w:t>
      </w:r>
    </w:p>
    <w:p w:rsidR="0054216F" w:rsidRDefault="0054216F" w:rsidP="0054216F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(Ф.И.О. или наименование организации)</w:t>
      </w:r>
    </w:p>
    <w:p w:rsidR="0054216F" w:rsidRDefault="0054216F" w:rsidP="0054216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</w:t>
      </w:r>
    </w:p>
    <w:p w:rsidR="0054216F" w:rsidRDefault="0054216F" w:rsidP="0054216F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(адрес)</w:t>
      </w:r>
    </w:p>
    <w:p w:rsidR="0054216F" w:rsidRDefault="0054216F" w:rsidP="0054216F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</w:t>
      </w:r>
    </w:p>
    <w:p w:rsidR="0054216F" w:rsidRDefault="0054216F" w:rsidP="0054216F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(контактный телефон)</w:t>
      </w:r>
    </w:p>
    <w:p w:rsidR="0054216F" w:rsidRDefault="0054216F" w:rsidP="0054216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4216F" w:rsidRDefault="0054216F" w:rsidP="0054216F">
      <w:pPr>
        <w:pStyle w:val="aa"/>
        <w:ind w:left="6480"/>
        <w:jc w:val="both"/>
        <w:rPr>
          <w:rFonts w:ascii="Times New Roman" w:hAnsi="Times New Roman" w:cs="Times New Roman"/>
        </w:rPr>
      </w:pPr>
    </w:p>
    <w:p w:rsidR="0054216F" w:rsidRDefault="0054216F" w:rsidP="0054216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54216F" w:rsidRDefault="0054216F" w:rsidP="0054216F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Заявление (согласие) на обработку персональных данных</w:t>
      </w:r>
    </w:p>
    <w:p w:rsidR="0054216F" w:rsidRDefault="0054216F" w:rsidP="0054216F">
      <w:pPr>
        <w:spacing w:after="0" w:line="240" w:lineRule="auto"/>
        <w:jc w:val="center"/>
        <w:rPr>
          <w:sz w:val="24"/>
          <w:szCs w:val="24"/>
        </w:rPr>
      </w:pPr>
    </w:p>
    <w:p w:rsidR="0054216F" w:rsidRDefault="0054216F" w:rsidP="0054216F">
      <w:pPr>
        <w:pStyle w:val="a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Я, _____________________________________________________________________,</w:t>
      </w:r>
    </w:p>
    <w:p w:rsidR="0054216F" w:rsidRDefault="0054216F" w:rsidP="0054216F">
      <w:pPr>
        <w:pStyle w:val="aa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(Ф.И.О., адрес места регистрации, реквизиты документа, удостоверяющего личность) </w:t>
      </w:r>
    </w:p>
    <w:p w:rsidR="0054216F" w:rsidRDefault="0054216F" w:rsidP="0054216F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32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ч. 1 ст. 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№152-ФЗ "О персональных данных" в целях рассмотрения вопроса о предоставлении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письменного разъяснения налогоплательщикам и налоговым агентам по вопросам применения муниципальных нормативных правовых  </w:t>
      </w:r>
      <w:proofErr w:type="spellStart"/>
      <w:r w:rsidR="00D76DF7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 </w:t>
      </w:r>
      <w:r>
        <w:rPr>
          <w:rFonts w:ascii="Times New Roman" w:hAnsi="Times New Roman" w:cs="Times New Roman"/>
          <w:sz w:val="24"/>
          <w:szCs w:val="24"/>
        </w:rPr>
        <w:t xml:space="preserve">настоящим даю  Администрации </w:t>
      </w:r>
      <w:proofErr w:type="spellStart"/>
      <w:r w:rsidR="00646B9A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согласие на осуществление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действий (операций) с моими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 в документальной, электронной, устной форме.</w:t>
      </w:r>
      <w:proofErr w:type="gramEnd"/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Настоящее согласие действует со дня его подписания до момента достижения цели обработки </w:t>
      </w:r>
      <w:hyperlink r:id="rId33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персональных данных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его отзыва.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Мне разъяснено, что настоящее согласие может быть отозвано путем подачи письменного заявления.</w: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Я  ознакомлен (а) с тем, что в случае отзыва настоящего согласия оператор вправе продолжить обработку персональных данных без моего согласия при наличии оснований, указанных в </w:t>
      </w:r>
      <w:hyperlink r:id="rId34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пунктах 2 - 11 части 1 статьи 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36" w:history="1">
        <w:r>
          <w:rPr>
            <w:rStyle w:val="ac"/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 года № 152-ФЗ «О персональных данных».</w:t>
      </w:r>
      <w:proofErr w:type="gramEnd"/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16F" w:rsidRDefault="0054216F" w:rsidP="0054216F">
      <w:pPr>
        <w:pStyle w:val="aa"/>
        <w:rPr>
          <w:rFonts w:ascii="Times New Roman" w:hAnsi="Times New Roman" w:cs="Times New Roman"/>
        </w:rPr>
      </w:pPr>
    </w:p>
    <w:p w:rsidR="0054216F" w:rsidRDefault="0054216F" w:rsidP="0054216F">
      <w:pPr>
        <w:jc w:val="right"/>
        <w:rPr>
          <w:rStyle w:val="ab"/>
          <w:b w:val="0"/>
          <w:bCs w:val="0"/>
        </w:rPr>
      </w:pPr>
    </w:p>
    <w:p w:rsidR="0054216F" w:rsidRDefault="0054216F" w:rsidP="0054216F">
      <w:pPr>
        <w:pStyle w:val="a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                                                ____________________</w:t>
      </w:r>
    </w:p>
    <w:p w:rsidR="0054216F" w:rsidRDefault="0054216F" w:rsidP="0054216F">
      <w:pPr>
        <w:pStyle w:val="a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ФИО</w:t>
      </w:r>
    </w:p>
    <w:p w:rsidR="00D76DF7" w:rsidRDefault="00D76DF7" w:rsidP="00D76DF7">
      <w:pPr>
        <w:pStyle w:val="ConsPlusNormal0"/>
        <w:ind w:hanging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Приложение №3</w:t>
      </w:r>
    </w:p>
    <w:p w:rsidR="00D76DF7" w:rsidRDefault="00D76DF7" w:rsidP="00D76DF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административному регламенту</w:t>
      </w:r>
    </w:p>
    <w:p w:rsidR="00D76DF7" w:rsidRDefault="00D76DF7" w:rsidP="00D76DF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предоставлению муниципальной услуги</w:t>
      </w:r>
    </w:p>
    <w:p w:rsidR="00D76DF7" w:rsidRDefault="00D76DF7" w:rsidP="00D76DF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«Предоставление письменных разъяснений</w:t>
      </w:r>
    </w:p>
    <w:p w:rsidR="00D76DF7" w:rsidRDefault="00D76DF7" w:rsidP="00D76DF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налогоплательщикам и налоговым агентам </w:t>
      </w:r>
    </w:p>
    <w:p w:rsidR="00D76DF7" w:rsidRDefault="00D76DF7" w:rsidP="00D76DF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вопросам применения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proofErr w:type="gramEnd"/>
    </w:p>
    <w:p w:rsidR="00D76DF7" w:rsidRDefault="00D76DF7" w:rsidP="00D76DF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нормативных правовых актов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76DF7" w:rsidRDefault="00D76DF7" w:rsidP="00D76DF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</w:t>
      </w:r>
    </w:p>
    <w:p w:rsidR="00D76DF7" w:rsidRDefault="00D76DF7" w:rsidP="00D76DF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Брянской области о местных налогах и сборах»</w:t>
      </w:r>
    </w:p>
    <w:p w:rsidR="00D76DF7" w:rsidRDefault="00D76DF7" w:rsidP="00D76D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                                                     </w:t>
      </w:r>
    </w:p>
    <w:p w:rsidR="0054216F" w:rsidRDefault="0054216F" w:rsidP="0054216F">
      <w:pPr>
        <w:jc w:val="right"/>
        <w:rPr>
          <w:rStyle w:val="ab"/>
          <w:rFonts w:ascii="Times New Roman" w:hAnsi="Times New Roman" w:cs="Times New Roman"/>
          <w:b w:val="0"/>
          <w:bCs w:val="0"/>
        </w:rPr>
      </w:pPr>
    </w:p>
    <w:p w:rsidR="0054216F" w:rsidRDefault="0054216F" w:rsidP="0054216F">
      <w:pPr>
        <w:jc w:val="right"/>
        <w:rPr>
          <w:rStyle w:val="ab"/>
          <w:rFonts w:ascii="Times New Roman" w:hAnsi="Times New Roman" w:cs="Times New Roman"/>
          <w:b w:val="0"/>
          <w:bCs w:val="0"/>
        </w:rPr>
      </w:pPr>
    </w:p>
    <w:p w:rsidR="0054216F" w:rsidRDefault="0054216F" w:rsidP="0054216F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Блок-схема </w:t>
      </w:r>
    </w:p>
    <w:p w:rsidR="0054216F" w:rsidRDefault="0054216F" w:rsidP="0054216F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представлению муниципальной услуги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предоставление письменного разъяснения налогоплательщикам и налоговым агентам по вопросам применения муниципальных нормативных </w:t>
      </w:r>
      <w:r w:rsidRPr="00646B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правовых  </w:t>
      </w:r>
      <w:proofErr w:type="spellStart"/>
      <w:r w:rsidR="00646B9A" w:rsidRPr="00646B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Старогутнянского</w:t>
      </w:r>
      <w:proofErr w:type="spellEnd"/>
      <w:r w:rsidR="00646B9A" w:rsidRPr="00646B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46B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сельского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поселения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</w:t>
      </w:r>
    </w:p>
    <w:p w:rsidR="0054216F" w:rsidRDefault="0054216F" w:rsidP="005421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4216F" w:rsidRDefault="0054216F" w:rsidP="0054216F">
      <w:pPr>
        <w:pStyle w:val="ConsPlusNormal0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4216F" w:rsidRDefault="0054216F" w:rsidP="0054216F">
      <w:pPr>
        <w:pStyle w:val="ConsPlusNormal0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4216F" w:rsidRDefault="0054216F" w:rsidP="0054216F">
      <w:pPr>
        <w:pStyle w:val="ConsPlusNormal0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4216F" w:rsidRDefault="0054216F" w:rsidP="00542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</w:t>
      </w:r>
    </w:p>
    <w:p w:rsidR="0054216F" w:rsidRDefault="0054216F" w:rsidP="00542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216F" w:rsidRDefault="00B814BD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4BD"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2" o:spid="_x0000_s1026" type="#_x0000_t67" style="position:absolute;left:0;text-align:left;margin-left:3in;margin-top:5.25pt;width:9pt;height:36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"/>
        </w:pict>
      </w:r>
    </w:p>
    <w:p w:rsidR="0054216F" w:rsidRDefault="0054216F" w:rsidP="00542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16F" w:rsidRDefault="0054216F" w:rsidP="0054216F">
      <w:pPr>
        <w:pStyle w:val="Default"/>
        <w:jc w:val="both"/>
        <w:rPr>
          <w:color w:val="auto"/>
          <w:lang w:eastAsia="ar-SA"/>
        </w:rPr>
      </w:pPr>
    </w:p>
    <w:p w:rsidR="0054216F" w:rsidRDefault="0054216F" w:rsidP="0054216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Рассмотрение заявления и подготовка ответа</w:t>
      </w:r>
    </w:p>
    <w:p w:rsidR="0054216F" w:rsidRDefault="0054216F" w:rsidP="0054216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216F" w:rsidRDefault="00B814BD" w:rsidP="00542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14BD">
        <w:pict>
          <v:shape id="Стрелка вниз 1" o:spid="_x0000_s1027" type="#_x0000_t67" style="position:absolute;margin-left:3in;margin-top:.9pt;width:9pt;height:36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"/>
        </w:pict>
      </w:r>
    </w:p>
    <w:p w:rsidR="0054216F" w:rsidRDefault="0054216F" w:rsidP="00542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216F" w:rsidRDefault="0054216F" w:rsidP="00542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216F" w:rsidRDefault="0054216F" w:rsidP="00542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Выдача (направление) заявителю разъяснения, являющегося</w:t>
      </w:r>
      <w:r w:rsidR="00D76D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результатом </w:t>
      </w:r>
    </w:p>
    <w:p w:rsidR="0054216F" w:rsidRDefault="0054216F" w:rsidP="00542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54216F" w:rsidRDefault="0054216F" w:rsidP="0054216F">
      <w:pPr>
        <w:spacing w:after="0" w:line="240" w:lineRule="auto"/>
        <w:ind w:left="4395"/>
      </w:pPr>
    </w:p>
    <w:p w:rsidR="0054216F" w:rsidRDefault="0054216F" w:rsidP="0054216F"/>
    <w:p w:rsidR="0054216F" w:rsidRDefault="0054216F" w:rsidP="0054216F"/>
    <w:p w:rsidR="0054216F" w:rsidRDefault="0054216F" w:rsidP="0054216F"/>
    <w:p w:rsidR="0054216F" w:rsidRDefault="0054216F" w:rsidP="0054216F"/>
    <w:p w:rsidR="0054216F" w:rsidRDefault="0054216F" w:rsidP="0054216F"/>
    <w:p w:rsidR="0054216F" w:rsidRDefault="0054216F" w:rsidP="0054216F"/>
    <w:p w:rsidR="0054216F" w:rsidRDefault="0054216F" w:rsidP="0054216F"/>
    <w:p w:rsidR="0054216F" w:rsidRDefault="0054216F" w:rsidP="0054216F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16F"/>
    <w:rsid w:val="00045C10"/>
    <w:rsid w:val="00093E0F"/>
    <w:rsid w:val="00227445"/>
    <w:rsid w:val="0054216F"/>
    <w:rsid w:val="00614B7D"/>
    <w:rsid w:val="00646B9A"/>
    <w:rsid w:val="006742E5"/>
    <w:rsid w:val="0074414C"/>
    <w:rsid w:val="008762F9"/>
    <w:rsid w:val="009C2493"/>
    <w:rsid w:val="00A77D17"/>
    <w:rsid w:val="00B814BD"/>
    <w:rsid w:val="00BF4941"/>
    <w:rsid w:val="00D76DF7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16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421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5421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a7">
    <w:name w:val="Hyperlink"/>
    <w:uiPriority w:val="99"/>
    <w:semiHidden/>
    <w:unhideWhenUsed/>
    <w:rsid w:val="005421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421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4216F"/>
    <w:rPr>
      <w:rFonts w:ascii="Calibri" w:hAnsi="Calibri" w:cs="Calibri"/>
    </w:rPr>
  </w:style>
  <w:style w:type="paragraph" w:customStyle="1" w:styleId="ConsPlusNormal0">
    <w:name w:val="ConsPlusNormal"/>
    <w:link w:val="ConsPlusNormal"/>
    <w:rsid w:val="0054216F"/>
    <w:pPr>
      <w:widowControl w:val="0"/>
      <w:autoSpaceDE w:val="0"/>
      <w:autoSpaceDN w:val="0"/>
    </w:pPr>
    <w:rPr>
      <w:rFonts w:ascii="Calibri" w:hAnsi="Calibri" w:cs="Calibri"/>
    </w:rPr>
  </w:style>
  <w:style w:type="paragraph" w:customStyle="1" w:styleId="ConsPlusTitle">
    <w:name w:val="ConsPlusTitle"/>
    <w:rsid w:val="0054216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Default">
    <w:name w:val="Default"/>
    <w:rsid w:val="0054216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54216F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16F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5421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5421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b">
    <w:name w:val="Цветовое выделение"/>
    <w:uiPriority w:val="99"/>
    <w:rsid w:val="0054216F"/>
    <w:rPr>
      <w:b/>
      <w:bCs/>
      <w:color w:val="26282F"/>
    </w:rPr>
  </w:style>
  <w:style w:type="character" w:customStyle="1" w:styleId="ac">
    <w:name w:val="Гипертекстовая ссылка"/>
    <w:uiPriority w:val="99"/>
    <w:rsid w:val="0054216F"/>
    <w:rPr>
      <w:b w:val="0"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0B4B565962DC913E955D56A2205E4F3525BF606B7B275114C376E45114067D5DE742795390682616BBDA8F77j5u0J" TargetMode="External"/><Relationship Id="rId13" Type="http://schemas.openxmlformats.org/officeDocument/2006/relationships/hyperlink" Target="http://internet.garant.ru/document/redirect/10103000/0" TargetMode="External"/><Relationship Id="rId18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26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F0B4B565962DC913E955D56A2205E4F322DB260667B275114C376E45114067D5DE742795390682616BBDA8F77j5u0J" TargetMode="External"/><Relationship Id="rId34" Type="http://schemas.openxmlformats.org/officeDocument/2006/relationships/hyperlink" Target="http://internet.garant.ru/document/redirect/12148567/6012" TargetMode="External"/><Relationship Id="rId7" Type="http://schemas.openxmlformats.org/officeDocument/2006/relationships/hyperlink" Target="consultantplus://offline/ref=AF0B4B565962DC913E955D56A2205E4F3525BE696D7B275114C376E45114067D5DE742795390682616BBDA8F77j5u0J" TargetMode="External"/><Relationship Id="rId12" Type="http://schemas.openxmlformats.org/officeDocument/2006/relationships/hyperlink" Target="https://www.gosuslugi.ru/" TargetMode="External"/><Relationship Id="rId17" Type="http://schemas.openxmlformats.org/officeDocument/2006/relationships/hyperlink" Target="http://internet.garant.ru/document/redirect/12148567/0" TargetMode="External"/><Relationship Id="rId25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33" Type="http://schemas.openxmlformats.org/officeDocument/2006/relationships/hyperlink" Target="http://internet.garant.ru/document/redirect/12148567/301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12146661/0" TargetMode="External"/><Relationship Id="rId20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29" Type="http://schemas.openxmlformats.org/officeDocument/2006/relationships/hyperlink" Target="consultantplus://offline/ref=A476924EA0046EEE36D0D88F6126826653D7B45466012871F258792D5560CEA7C611015000DAC1C118C0204DD7D636EDF0AC9E2E231B38E6nD75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F0B4B565962DC913E955D56A2205E4F3524BD626B7C275114C376E45114067D4FE71A77599E7F2D44F49CDA7850138AF89F99718FF3j9uCJ" TargetMode="External"/><Relationship Id="rId11" Type="http://schemas.openxmlformats.org/officeDocument/2006/relationships/hyperlink" Target="http://internet.garant.ru/document/redirect/15500001/180" TargetMode="External"/><Relationship Id="rId24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32" Type="http://schemas.openxmlformats.org/officeDocument/2006/relationships/hyperlink" Target="http://internet.garant.ru/document/redirect/12148567/901" TargetMode="External"/><Relationship Id="rId37" Type="http://schemas.openxmlformats.org/officeDocument/2006/relationships/fontTable" Target="fontTable.xml"/><Relationship Id="rId5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15" Type="http://schemas.openxmlformats.org/officeDocument/2006/relationships/hyperlink" Target="http://internet.garant.ru/document/redirect/12177515/0" TargetMode="External"/><Relationship Id="rId23" Type="http://schemas.openxmlformats.org/officeDocument/2006/relationships/hyperlink" Target="http://internet.garant.ru/document/redirect/12177515/7014" TargetMode="External"/><Relationship Id="rId28" Type="http://schemas.openxmlformats.org/officeDocument/2006/relationships/hyperlink" Target="http://internet.garant.ru/document/redirect/12177515/160013" TargetMode="External"/><Relationship Id="rId36" Type="http://schemas.openxmlformats.org/officeDocument/2006/relationships/hyperlink" Target="http://internet.garant.ru/document/redirect/12148567/1102" TargetMode="External"/><Relationship Id="rId10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19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31" Type="http://schemas.openxmlformats.org/officeDocument/2006/relationships/hyperlink" Target="consultantplus://offline/ref=1CF2F9F6BB5CC7240B61F0686619AB72E8C1C75EB7BDF9E7DC07A539ACE55C4780139000F9502E1060100723E8CD700D4CD0CE19D73DFB98BFI7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14" Type="http://schemas.openxmlformats.org/officeDocument/2006/relationships/hyperlink" Target="http://internet.garant.ru/document/redirect/186367/0" TargetMode="External"/><Relationship Id="rId22" Type="http://schemas.openxmlformats.org/officeDocument/2006/relationships/hyperlink" Target="http://internet.garant.ru/document/redirect/12177515/1510" TargetMode="External"/><Relationship Id="rId27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30" Type="http://schemas.openxmlformats.org/officeDocument/2006/relationships/hyperlink" Target="consultantplus://offline/ref=41C34DF34E154C092BB5E0876325EDC7A60BB7410563036D4917D6DCFF43B24D89B2D85A8D1540F9916926410BF49EEDF468456E390D8750R9BCN" TargetMode="External"/><Relationship Id="rId35" Type="http://schemas.openxmlformats.org/officeDocument/2006/relationships/hyperlink" Target="http://internet.garant.ru/document/redirect/12148567/1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D9BFF-11E4-4526-8B3D-91EBD3265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7735</Words>
  <Characters>44092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2023-02-22T07:21:00Z</dcterms:created>
  <dcterms:modified xsi:type="dcterms:W3CDTF">2023-02-22T09:19:00Z</dcterms:modified>
</cp:coreProperties>
</file>